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D7" w:rsidRPr="001224D7" w:rsidRDefault="001224D7" w:rsidP="001224D7">
      <w:pPr>
        <w:rPr>
          <w:sz w:val="28"/>
          <w:szCs w:val="28"/>
        </w:rPr>
      </w:pPr>
      <w:r w:rsidRPr="001224D7">
        <w:rPr>
          <w:sz w:val="28"/>
          <w:szCs w:val="28"/>
        </w:rPr>
        <w:t xml:space="preserve">    Обсуждено на                                                         «Утверждаю»</w:t>
      </w:r>
    </w:p>
    <w:p w:rsidR="001224D7" w:rsidRPr="001224D7" w:rsidRDefault="001224D7" w:rsidP="001224D7">
      <w:pPr>
        <w:rPr>
          <w:sz w:val="28"/>
          <w:szCs w:val="28"/>
        </w:rPr>
      </w:pPr>
      <w:r w:rsidRPr="001224D7">
        <w:rPr>
          <w:sz w:val="28"/>
          <w:szCs w:val="28"/>
        </w:rPr>
        <w:t xml:space="preserve">    педагогическом </w:t>
      </w:r>
      <w:proofErr w:type="gramStart"/>
      <w:r w:rsidRPr="001224D7">
        <w:rPr>
          <w:sz w:val="28"/>
          <w:szCs w:val="28"/>
        </w:rPr>
        <w:t>совете</w:t>
      </w:r>
      <w:proofErr w:type="gramEnd"/>
      <w:r w:rsidRPr="001224D7">
        <w:rPr>
          <w:sz w:val="28"/>
          <w:szCs w:val="28"/>
        </w:rPr>
        <w:t xml:space="preserve">                                        Директор МОУ «СОШ № 3»         </w:t>
      </w:r>
    </w:p>
    <w:p w:rsidR="001224D7" w:rsidRPr="001224D7" w:rsidRDefault="001224D7" w:rsidP="001224D7">
      <w:pPr>
        <w:ind w:left="180"/>
        <w:rPr>
          <w:sz w:val="28"/>
          <w:szCs w:val="28"/>
        </w:rPr>
      </w:pPr>
      <w:r w:rsidRPr="001224D7">
        <w:rPr>
          <w:sz w:val="28"/>
          <w:szCs w:val="28"/>
        </w:rPr>
        <w:t xml:space="preserve"> МОУ «СОШ№3» г. </w:t>
      </w:r>
      <w:proofErr w:type="spellStart"/>
      <w:r w:rsidRPr="001224D7">
        <w:rPr>
          <w:sz w:val="28"/>
          <w:szCs w:val="28"/>
        </w:rPr>
        <w:t>Касимова</w:t>
      </w:r>
      <w:proofErr w:type="spellEnd"/>
      <w:r w:rsidRPr="001224D7">
        <w:rPr>
          <w:sz w:val="28"/>
          <w:szCs w:val="28"/>
        </w:rPr>
        <w:t xml:space="preserve">                                                   С.А. Никитина </w:t>
      </w:r>
    </w:p>
    <w:p w:rsidR="001224D7" w:rsidRPr="001224D7" w:rsidRDefault="001224D7" w:rsidP="001224D7">
      <w:pPr>
        <w:ind w:left="180"/>
        <w:rPr>
          <w:sz w:val="28"/>
          <w:szCs w:val="28"/>
        </w:rPr>
      </w:pPr>
      <w:r>
        <w:rPr>
          <w:sz w:val="28"/>
          <w:szCs w:val="28"/>
        </w:rPr>
        <w:t>Протокол № 14</w:t>
      </w:r>
    </w:p>
    <w:p w:rsidR="001224D7" w:rsidRPr="001224D7" w:rsidRDefault="001224D7" w:rsidP="001224D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От 25.06.2011</w:t>
      </w:r>
      <w:r w:rsidRPr="001224D7">
        <w:rPr>
          <w:sz w:val="28"/>
          <w:szCs w:val="28"/>
        </w:rPr>
        <w:t>г.</w:t>
      </w:r>
    </w:p>
    <w:p w:rsidR="001224D7" w:rsidRDefault="001224D7" w:rsidP="001224D7">
      <w:pPr>
        <w:ind w:left="180"/>
      </w:pPr>
    </w:p>
    <w:p w:rsidR="00385C83" w:rsidRDefault="00385C83" w:rsidP="0086715C">
      <w:pPr>
        <w:rPr>
          <w:b/>
          <w:sz w:val="72"/>
          <w:szCs w:val="72"/>
        </w:rPr>
      </w:pPr>
    </w:p>
    <w:p w:rsidR="002F3E52" w:rsidRPr="0086715C" w:rsidRDefault="00385C83" w:rsidP="0086715C">
      <w:pPr>
        <w:ind w:left="-1134" w:right="-568"/>
        <w:jc w:val="center"/>
        <w:rPr>
          <w:b/>
          <w:sz w:val="96"/>
          <w:szCs w:val="96"/>
        </w:rPr>
      </w:pPr>
      <w:r w:rsidRPr="0086715C">
        <w:rPr>
          <w:b/>
          <w:sz w:val="96"/>
          <w:szCs w:val="96"/>
        </w:rPr>
        <w:t>Проект</w:t>
      </w:r>
    </w:p>
    <w:p w:rsidR="00385C83" w:rsidRPr="0086715C" w:rsidRDefault="00385C83" w:rsidP="0086715C">
      <w:pPr>
        <w:ind w:left="-1134" w:right="-568"/>
        <w:jc w:val="center"/>
        <w:rPr>
          <w:b/>
          <w:sz w:val="52"/>
          <w:szCs w:val="52"/>
        </w:rPr>
      </w:pPr>
      <w:r w:rsidRPr="002F3E52">
        <w:rPr>
          <w:b/>
          <w:sz w:val="64"/>
          <w:szCs w:val="64"/>
        </w:rPr>
        <w:t xml:space="preserve"> </w:t>
      </w:r>
      <w:r w:rsidR="0086715C" w:rsidRPr="0086715C">
        <w:rPr>
          <w:b/>
          <w:sz w:val="52"/>
          <w:szCs w:val="52"/>
        </w:rPr>
        <w:t>п</w:t>
      </w:r>
      <w:r w:rsidR="0098063A" w:rsidRPr="0086715C">
        <w:rPr>
          <w:b/>
          <w:sz w:val="52"/>
          <w:szCs w:val="52"/>
        </w:rPr>
        <w:t>ерспективного развития</w:t>
      </w:r>
    </w:p>
    <w:p w:rsidR="0086715C" w:rsidRDefault="0086715C" w:rsidP="0086715C">
      <w:pPr>
        <w:ind w:left="-1134" w:right="-568"/>
        <w:jc w:val="center"/>
        <w:rPr>
          <w:b/>
          <w:sz w:val="52"/>
          <w:szCs w:val="52"/>
        </w:rPr>
      </w:pPr>
      <w:r w:rsidRPr="0086715C">
        <w:rPr>
          <w:b/>
          <w:sz w:val="52"/>
          <w:szCs w:val="52"/>
        </w:rPr>
        <w:t>м</w:t>
      </w:r>
      <w:r w:rsidR="0098063A" w:rsidRPr="0086715C">
        <w:rPr>
          <w:b/>
          <w:sz w:val="52"/>
          <w:szCs w:val="52"/>
        </w:rPr>
        <w:t xml:space="preserve">униципального </w:t>
      </w:r>
      <w:r w:rsidR="00AF062F">
        <w:rPr>
          <w:b/>
          <w:sz w:val="52"/>
          <w:szCs w:val="52"/>
        </w:rPr>
        <w:t xml:space="preserve">бюджетного </w:t>
      </w:r>
      <w:r>
        <w:rPr>
          <w:b/>
          <w:sz w:val="52"/>
          <w:szCs w:val="52"/>
        </w:rPr>
        <w:t xml:space="preserve">образовательного </w:t>
      </w:r>
      <w:r w:rsidR="0098063A" w:rsidRPr="0086715C">
        <w:rPr>
          <w:b/>
          <w:sz w:val="52"/>
          <w:szCs w:val="52"/>
        </w:rPr>
        <w:t xml:space="preserve">учреждения </w:t>
      </w:r>
    </w:p>
    <w:p w:rsidR="0086715C" w:rsidRPr="0086715C" w:rsidRDefault="0098063A" w:rsidP="0086715C">
      <w:pPr>
        <w:ind w:left="-1134" w:right="-568"/>
        <w:jc w:val="center"/>
        <w:rPr>
          <w:b/>
          <w:sz w:val="52"/>
          <w:szCs w:val="52"/>
        </w:rPr>
      </w:pPr>
      <w:r w:rsidRPr="0086715C">
        <w:rPr>
          <w:b/>
          <w:sz w:val="52"/>
          <w:szCs w:val="52"/>
        </w:rPr>
        <w:t xml:space="preserve">«Средняя общеобразовательная школа №3» </w:t>
      </w:r>
    </w:p>
    <w:p w:rsidR="0098063A" w:rsidRPr="0086715C" w:rsidRDefault="0098063A" w:rsidP="0086715C">
      <w:pPr>
        <w:ind w:left="-1134" w:right="-568"/>
        <w:jc w:val="center"/>
        <w:rPr>
          <w:b/>
          <w:sz w:val="52"/>
          <w:szCs w:val="52"/>
        </w:rPr>
      </w:pPr>
      <w:r w:rsidRPr="0086715C">
        <w:rPr>
          <w:b/>
          <w:sz w:val="52"/>
          <w:szCs w:val="52"/>
        </w:rPr>
        <w:t>для реализации национальной образовательной инициативы</w:t>
      </w:r>
    </w:p>
    <w:p w:rsidR="00385C83" w:rsidRPr="0086715C" w:rsidRDefault="002F3E52" w:rsidP="0086715C">
      <w:pPr>
        <w:ind w:left="-1134" w:right="-568"/>
        <w:jc w:val="center"/>
        <w:rPr>
          <w:b/>
          <w:i/>
          <w:sz w:val="72"/>
          <w:szCs w:val="72"/>
        </w:rPr>
      </w:pPr>
      <w:r w:rsidRPr="0086715C">
        <w:rPr>
          <w:b/>
          <w:i/>
          <w:sz w:val="72"/>
          <w:szCs w:val="72"/>
        </w:rPr>
        <w:t>«</w:t>
      </w:r>
      <w:r w:rsidR="00385C83" w:rsidRPr="0086715C">
        <w:rPr>
          <w:b/>
          <w:i/>
          <w:sz w:val="72"/>
          <w:szCs w:val="72"/>
        </w:rPr>
        <w:t>Наша новая школа</w:t>
      </w:r>
      <w:r w:rsidRPr="0086715C">
        <w:rPr>
          <w:b/>
          <w:i/>
          <w:sz w:val="72"/>
          <w:szCs w:val="72"/>
        </w:rPr>
        <w:t>»</w:t>
      </w:r>
    </w:p>
    <w:p w:rsidR="00385C83" w:rsidRPr="0086715C" w:rsidRDefault="00385C83" w:rsidP="0086715C">
      <w:pPr>
        <w:ind w:left="-1134" w:right="-568"/>
        <w:jc w:val="center"/>
        <w:rPr>
          <w:b/>
          <w:i/>
          <w:sz w:val="72"/>
          <w:szCs w:val="72"/>
        </w:rPr>
      </w:pPr>
    </w:p>
    <w:p w:rsidR="00385C83" w:rsidRDefault="00385C83" w:rsidP="00385C83">
      <w:pPr>
        <w:jc w:val="center"/>
        <w:rPr>
          <w:b/>
          <w:color w:val="0000FF"/>
          <w:sz w:val="44"/>
          <w:szCs w:val="44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86715C">
      <w:pPr>
        <w:ind w:left="5529"/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385C83" w:rsidRDefault="00385C83" w:rsidP="00385C83">
      <w:pPr>
        <w:jc w:val="both"/>
        <w:rPr>
          <w:b/>
          <w:color w:val="0000FF"/>
          <w:sz w:val="28"/>
          <w:szCs w:val="28"/>
        </w:rPr>
      </w:pPr>
    </w:p>
    <w:p w:rsidR="002F3E52" w:rsidRDefault="002F3E52" w:rsidP="00385C83">
      <w:pPr>
        <w:jc w:val="center"/>
        <w:rPr>
          <w:b/>
          <w:bCs/>
          <w:sz w:val="24"/>
          <w:szCs w:val="24"/>
        </w:rPr>
      </w:pPr>
    </w:p>
    <w:p w:rsidR="002F3E52" w:rsidRDefault="002F3E52" w:rsidP="00385C83">
      <w:pPr>
        <w:jc w:val="center"/>
        <w:rPr>
          <w:b/>
          <w:bCs/>
          <w:sz w:val="24"/>
          <w:szCs w:val="24"/>
        </w:rPr>
      </w:pPr>
    </w:p>
    <w:p w:rsidR="002F3E52" w:rsidRDefault="002F3E52" w:rsidP="0086715C">
      <w:pPr>
        <w:rPr>
          <w:b/>
          <w:bCs/>
          <w:sz w:val="24"/>
          <w:szCs w:val="24"/>
        </w:rPr>
      </w:pPr>
    </w:p>
    <w:p w:rsidR="002F3E52" w:rsidRDefault="002F3E52" w:rsidP="00385C83">
      <w:pPr>
        <w:jc w:val="center"/>
        <w:rPr>
          <w:b/>
          <w:bCs/>
          <w:sz w:val="24"/>
          <w:szCs w:val="24"/>
        </w:rPr>
      </w:pPr>
    </w:p>
    <w:p w:rsidR="002F3E52" w:rsidRPr="0086715C" w:rsidRDefault="002F3E52" w:rsidP="00385C83">
      <w:pPr>
        <w:jc w:val="center"/>
        <w:rPr>
          <w:b/>
          <w:bCs/>
          <w:sz w:val="28"/>
          <w:szCs w:val="28"/>
        </w:rPr>
      </w:pPr>
    </w:p>
    <w:p w:rsidR="00385C83" w:rsidRPr="0086715C" w:rsidRDefault="00385C83" w:rsidP="00385C83">
      <w:pPr>
        <w:jc w:val="center"/>
        <w:rPr>
          <w:b/>
          <w:bCs/>
          <w:sz w:val="32"/>
          <w:szCs w:val="32"/>
        </w:rPr>
      </w:pPr>
      <w:r w:rsidRPr="0086715C">
        <w:rPr>
          <w:b/>
          <w:bCs/>
          <w:sz w:val="32"/>
          <w:szCs w:val="32"/>
        </w:rPr>
        <w:lastRenderedPageBreak/>
        <w:t xml:space="preserve">Проект </w:t>
      </w:r>
    </w:p>
    <w:p w:rsidR="00385C83" w:rsidRPr="0086715C" w:rsidRDefault="00385C83" w:rsidP="00385C83">
      <w:pPr>
        <w:jc w:val="center"/>
        <w:rPr>
          <w:b/>
          <w:bCs/>
          <w:sz w:val="28"/>
          <w:szCs w:val="28"/>
        </w:rPr>
      </w:pPr>
      <w:r w:rsidRPr="0086715C">
        <w:rPr>
          <w:b/>
          <w:bCs/>
          <w:sz w:val="28"/>
          <w:szCs w:val="28"/>
        </w:rPr>
        <w:t>пе</w:t>
      </w:r>
      <w:r w:rsidR="002F3E52" w:rsidRPr="0086715C">
        <w:rPr>
          <w:b/>
          <w:bCs/>
          <w:sz w:val="28"/>
          <w:szCs w:val="28"/>
        </w:rPr>
        <w:t>рспективного развития МОУ «СОШ №3»</w:t>
      </w:r>
      <w:r w:rsidRPr="0086715C">
        <w:rPr>
          <w:b/>
          <w:bCs/>
          <w:sz w:val="28"/>
          <w:szCs w:val="28"/>
        </w:rPr>
        <w:t xml:space="preserve">, </w:t>
      </w:r>
      <w:proofErr w:type="gramStart"/>
      <w:r w:rsidRPr="0086715C">
        <w:rPr>
          <w:b/>
          <w:bCs/>
          <w:sz w:val="28"/>
          <w:szCs w:val="28"/>
        </w:rPr>
        <w:t>направленный</w:t>
      </w:r>
      <w:proofErr w:type="gramEnd"/>
      <w:r w:rsidRPr="0086715C">
        <w:rPr>
          <w:b/>
          <w:bCs/>
          <w:sz w:val="28"/>
          <w:szCs w:val="28"/>
        </w:rPr>
        <w:t xml:space="preserve"> на реализацию национальной образовательной инициативы  </w:t>
      </w:r>
    </w:p>
    <w:p w:rsidR="00385C83" w:rsidRDefault="00385C83" w:rsidP="00385C83">
      <w:pPr>
        <w:jc w:val="center"/>
        <w:rPr>
          <w:b/>
          <w:bCs/>
          <w:sz w:val="28"/>
          <w:szCs w:val="28"/>
        </w:rPr>
      </w:pPr>
      <w:r w:rsidRPr="0086715C">
        <w:rPr>
          <w:b/>
          <w:bCs/>
          <w:sz w:val="28"/>
          <w:szCs w:val="28"/>
        </w:rPr>
        <w:t>«Наша новая школа» на период 2011-2015г.</w:t>
      </w:r>
    </w:p>
    <w:p w:rsidR="0086715C" w:rsidRPr="0086715C" w:rsidRDefault="0086715C" w:rsidP="00385C83">
      <w:pPr>
        <w:jc w:val="center"/>
        <w:rPr>
          <w:b/>
          <w:bCs/>
          <w:sz w:val="28"/>
          <w:szCs w:val="28"/>
        </w:rPr>
      </w:pPr>
    </w:p>
    <w:p w:rsidR="00385C83" w:rsidRPr="0086715C" w:rsidRDefault="00385C83" w:rsidP="00385C83">
      <w:pPr>
        <w:rPr>
          <w:b/>
          <w:sz w:val="28"/>
          <w:szCs w:val="28"/>
        </w:rPr>
      </w:pPr>
      <w:r w:rsidRPr="0086715C">
        <w:rPr>
          <w:b/>
          <w:sz w:val="28"/>
          <w:szCs w:val="28"/>
        </w:rPr>
        <w:t>Паспорт</w:t>
      </w:r>
      <w:r w:rsidR="000D0BAF" w:rsidRPr="0086715C">
        <w:rPr>
          <w:b/>
          <w:sz w:val="28"/>
          <w:szCs w:val="28"/>
        </w:rPr>
        <w:t xml:space="preserve"> проекта</w:t>
      </w:r>
      <w:r w:rsidRPr="0086715C">
        <w:rPr>
          <w:b/>
          <w:sz w:val="28"/>
          <w:szCs w:val="28"/>
        </w:rPr>
        <w:t>.</w:t>
      </w:r>
    </w:p>
    <w:p w:rsidR="00385C83" w:rsidRPr="0086715C" w:rsidRDefault="00385C83" w:rsidP="00385C83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7"/>
        <w:gridCol w:w="6975"/>
      </w:tblGrid>
      <w:tr w:rsidR="00385C83" w:rsidTr="006F6924">
        <w:tc>
          <w:tcPr>
            <w:tcW w:w="2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0D0BAF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385C83" w:rsidP="002F3E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перспективн</w:t>
            </w:r>
            <w:r w:rsidR="002F3E52">
              <w:rPr>
                <w:sz w:val="24"/>
                <w:szCs w:val="24"/>
              </w:rPr>
              <w:t xml:space="preserve">ого развития муниципального </w:t>
            </w:r>
            <w:r>
              <w:rPr>
                <w:sz w:val="24"/>
                <w:szCs w:val="24"/>
              </w:rPr>
              <w:t xml:space="preserve">образовательного учреждения  </w:t>
            </w:r>
            <w:r w:rsidR="002F3E52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>редн</w:t>
            </w:r>
            <w:r w:rsidR="002F3E52">
              <w:rPr>
                <w:sz w:val="24"/>
                <w:szCs w:val="24"/>
              </w:rPr>
              <w:t xml:space="preserve">яя общеобразовательная школа №3» муниципального образования – городской округ город </w:t>
            </w:r>
            <w:proofErr w:type="spellStart"/>
            <w:r w:rsidR="002F3E52">
              <w:rPr>
                <w:sz w:val="24"/>
                <w:szCs w:val="24"/>
              </w:rPr>
              <w:t>Касимов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направленный на реализацию образовательной  инициативы «Наша новая школа» на 2011 -2015 годы.</w:t>
            </w:r>
          </w:p>
        </w:tc>
      </w:tr>
      <w:tr w:rsidR="00385C83" w:rsidTr="000D0BAF">
        <w:trPr>
          <w:trHeight w:val="2327"/>
        </w:trPr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0D0BA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разработки </w:t>
            </w:r>
            <w:r w:rsidR="000D0BAF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Послание Президента Д. Медведева Федеральному Собранию Российской Федерации.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от 21.01.2011 года №268/и «О разработке проектов перспективного развития общеобразовательных учреждений» на основе инициативы «Наша новая школа».</w:t>
            </w:r>
          </w:p>
          <w:p w:rsidR="00385C83" w:rsidRDefault="000D0BAF" w:rsidP="000D0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Послание</w:t>
            </w:r>
            <w:r w:rsidRPr="00616842">
              <w:rPr>
                <w:sz w:val="24"/>
                <w:szCs w:val="24"/>
              </w:rPr>
              <w:t xml:space="preserve"> Президента РФ Федеральному Собранию РФ, </w:t>
            </w:r>
            <w:r>
              <w:rPr>
                <w:sz w:val="24"/>
                <w:szCs w:val="24"/>
              </w:rPr>
              <w:t>Федеральная целевая программа</w:t>
            </w:r>
            <w:r w:rsidRPr="00616842">
              <w:rPr>
                <w:sz w:val="24"/>
                <w:szCs w:val="24"/>
              </w:rPr>
              <w:t xml:space="preserve"> развития образования на 2011-2015 годы.</w:t>
            </w: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0D0BA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</w:t>
            </w:r>
            <w:r w:rsidR="000D0BAF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385C83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«С</w:t>
            </w:r>
            <w:r w:rsidR="00385C83">
              <w:rPr>
                <w:sz w:val="24"/>
                <w:szCs w:val="24"/>
              </w:rPr>
              <w:t>редняя общеобразовательная школа №</w:t>
            </w:r>
            <w:r>
              <w:rPr>
                <w:sz w:val="24"/>
                <w:szCs w:val="24"/>
              </w:rPr>
              <w:t>3»</w:t>
            </w:r>
          </w:p>
          <w:p w:rsidR="001224D7" w:rsidRDefault="001224D7" w:rsidP="006F6924">
            <w:pPr>
              <w:pStyle w:val="a5"/>
              <w:rPr>
                <w:sz w:val="24"/>
                <w:szCs w:val="24"/>
              </w:rPr>
            </w:pP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мероприятий </w:t>
            </w:r>
            <w:r w:rsidR="000D0BAF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«Средняя общеобразовательная школа №3»</w:t>
            </w:r>
          </w:p>
          <w:p w:rsidR="001224D7" w:rsidRDefault="001224D7" w:rsidP="006F6924">
            <w:pPr>
              <w:pStyle w:val="a5"/>
              <w:rPr>
                <w:sz w:val="24"/>
                <w:szCs w:val="24"/>
              </w:rPr>
            </w:pP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</w:t>
            </w:r>
            <w:r w:rsidR="000D0BAF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«Средняя общеобразовательная школа №3»</w:t>
            </w:r>
          </w:p>
          <w:p w:rsidR="001224D7" w:rsidRDefault="001224D7" w:rsidP="006F6924">
            <w:pPr>
              <w:pStyle w:val="a5"/>
              <w:rPr>
                <w:sz w:val="24"/>
                <w:szCs w:val="24"/>
              </w:rPr>
            </w:pP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  <w:szCs w:val="24"/>
              </w:rPr>
              <w:t>Касимов</w:t>
            </w:r>
            <w:proofErr w:type="spellEnd"/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0D0BA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</w:t>
            </w:r>
            <w:r w:rsidR="000D0BAF">
              <w:rPr>
                <w:sz w:val="24"/>
                <w:szCs w:val="24"/>
              </w:rPr>
              <w:t>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и воспитания так, чтобы помочь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научиться учиться, сохранять здоровье, жить вместе, действовать и понимать самого себя. 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Поставленная цель определяет задачи: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Создать условия для саморазвития участников образовательного процесса, повышения их личной ответственности за результаты образования и за жизненные достижения;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Развивать систему поддержки талантливых детей;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Создать условия для развития учительского потенциала;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Расширять пространство продуктивного общения и взаимодействия, обеспечивающего преемственность и методическое единство всей образовательной системы;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Организовать деятельность по сохранению и укреплению здоровья.</w:t>
            </w:r>
          </w:p>
          <w:p w:rsidR="0086715C" w:rsidRDefault="0086715C" w:rsidP="006F6924">
            <w:pPr>
              <w:pStyle w:val="a5"/>
              <w:rPr>
                <w:sz w:val="24"/>
                <w:szCs w:val="24"/>
              </w:rPr>
            </w:pP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 показатели результативности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образовательных стандартов в начальной школе 100%.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</w:t>
            </w:r>
            <w:r w:rsidR="000D0BAF">
              <w:rPr>
                <w:sz w:val="24"/>
                <w:szCs w:val="24"/>
              </w:rPr>
              <w:t>а система поддержки талантливых детей</w:t>
            </w:r>
            <w:r>
              <w:rPr>
                <w:sz w:val="24"/>
                <w:szCs w:val="24"/>
              </w:rPr>
              <w:t>, участие 60% обучающихся в олимпиадах, конкурсах различного уровня.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Курсовую подготовку пройдут 100% учителей школы.</w:t>
            </w:r>
          </w:p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10</w:t>
            </w:r>
            <w:r w:rsidR="00385C83">
              <w:rPr>
                <w:sz w:val="24"/>
                <w:szCs w:val="24"/>
              </w:rPr>
              <w:t xml:space="preserve">0% </w:t>
            </w:r>
            <w:proofErr w:type="gramStart"/>
            <w:r w:rsidR="00385C83">
              <w:rPr>
                <w:sz w:val="24"/>
                <w:szCs w:val="24"/>
              </w:rPr>
              <w:t>обучающихся</w:t>
            </w:r>
            <w:proofErr w:type="gramEnd"/>
            <w:r w:rsidR="00385C83">
              <w:rPr>
                <w:sz w:val="24"/>
                <w:szCs w:val="24"/>
              </w:rPr>
              <w:t xml:space="preserve"> 3 ступени организовано </w:t>
            </w:r>
            <w:r>
              <w:rPr>
                <w:sz w:val="24"/>
                <w:szCs w:val="24"/>
              </w:rPr>
              <w:t xml:space="preserve">профильное </w:t>
            </w:r>
            <w:r w:rsidR="00385C83">
              <w:rPr>
                <w:sz w:val="24"/>
                <w:szCs w:val="24"/>
              </w:rPr>
              <w:t>обучение.</w:t>
            </w:r>
          </w:p>
          <w:p w:rsidR="000D0BAF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материально-технического оборудования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D0BAF">
              <w:rPr>
                <w:sz w:val="24"/>
                <w:szCs w:val="24"/>
              </w:rPr>
              <w:t>.</w:t>
            </w:r>
            <w:proofErr w:type="gramEnd"/>
          </w:p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80%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будут вовлечены во внеурочную занятость. </w:t>
            </w:r>
            <w:r w:rsidR="00385C83">
              <w:rPr>
                <w:sz w:val="24"/>
                <w:szCs w:val="24"/>
              </w:rPr>
              <w:t>Увеличение количества оздоровленных детей в учреждениях, оказывающих услуги организованного отдыха  школьников.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</w:t>
            </w:r>
            <w:r w:rsidR="000D0BAF">
              <w:rPr>
                <w:sz w:val="24"/>
                <w:szCs w:val="24"/>
              </w:rPr>
              <w:t>ыха на базе школы для 2</w:t>
            </w:r>
            <w:r>
              <w:rPr>
                <w:sz w:val="24"/>
                <w:szCs w:val="24"/>
              </w:rPr>
              <w:t xml:space="preserve">0%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 школьников вовлечены в спортивно-массовые мероприятия</w:t>
            </w:r>
            <w:proofErr w:type="gramEnd"/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 и этапы реализации </w:t>
            </w:r>
            <w:r w:rsidR="000D0BAF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2011-2015 годы</w:t>
            </w: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5C83">
              <w:rPr>
                <w:sz w:val="24"/>
                <w:szCs w:val="24"/>
              </w:rPr>
              <w:t>сточники финансирования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и внебюджетные средства</w:t>
            </w: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Реализация образовательных программ на основе ФГОС начального общего образования.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Создана школьная система мониторинга результатов освоения образовательных программ в рамках ФГОС начального общего образования.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Создан инструментарий мониторинга 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компетенций выпускников начальной школы.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4)100% выпускников начальной школы примут участие в независимой системе оценки качества образования через краевые мониторинговые исследования.</w:t>
            </w:r>
          </w:p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5)270</w:t>
            </w:r>
            <w:r w:rsidR="00385C83">
              <w:rPr>
                <w:sz w:val="24"/>
                <w:szCs w:val="24"/>
              </w:rPr>
              <w:t xml:space="preserve"> человек примут участие в творческих, интеллектуальных конкурсах, олимпиадах.</w:t>
            </w:r>
          </w:p>
          <w:p w:rsidR="00385C83" w:rsidRDefault="000D0BAF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60</w:t>
            </w:r>
            <w:r w:rsidR="00385C83">
              <w:rPr>
                <w:sz w:val="24"/>
                <w:szCs w:val="24"/>
              </w:rPr>
              <w:t xml:space="preserve"> человек примут участие в н</w:t>
            </w:r>
            <w:r>
              <w:rPr>
                <w:sz w:val="24"/>
                <w:szCs w:val="24"/>
              </w:rPr>
              <w:t>аучно-практических конференциях по защите творческих проектов.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0D0B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20 школьников </w:t>
            </w:r>
            <w:r w:rsidR="000D0BAF">
              <w:rPr>
                <w:sz w:val="24"/>
                <w:szCs w:val="24"/>
              </w:rPr>
              <w:t xml:space="preserve">примут участие </w:t>
            </w:r>
            <w:r>
              <w:rPr>
                <w:sz w:val="24"/>
                <w:szCs w:val="24"/>
              </w:rPr>
              <w:t xml:space="preserve">в дистанционных </w:t>
            </w:r>
            <w:r w:rsidR="000D0BAF">
              <w:rPr>
                <w:sz w:val="24"/>
                <w:szCs w:val="24"/>
              </w:rPr>
              <w:t>олимпиадах.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8)85</w:t>
            </w:r>
            <w:r w:rsidR="000D0BAF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обучающихся участвуют в работе Клубов по интересам.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Все учителя пройдут курсы повышения квалификации.</w:t>
            </w:r>
          </w:p>
          <w:p w:rsidR="00385C83" w:rsidRDefault="00385C83" w:rsidP="006F692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10) 8 учителей примут у</w:t>
            </w:r>
            <w:r>
              <w:rPr>
                <w:bCs/>
                <w:sz w:val="24"/>
                <w:szCs w:val="24"/>
              </w:rPr>
              <w:t>частие в школьном конкурсе методических разработок для педагогов, обучающихся и родителей.</w:t>
            </w:r>
          </w:p>
          <w:p w:rsidR="00385C83" w:rsidRDefault="00385C83" w:rsidP="006F692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11) 10 человек примут участие в городских, краевых, дистанционных семинарах и конференциях по проблемам педагогики воспитания и образования.</w:t>
            </w:r>
          </w:p>
          <w:p w:rsidR="00385C83" w:rsidRDefault="000D0BAF" w:rsidP="006F692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385C83">
              <w:rPr>
                <w:bCs/>
                <w:sz w:val="24"/>
                <w:szCs w:val="24"/>
              </w:rPr>
              <w:t>) 2 кабинета будут пополнены новым современным оборудованием</w:t>
            </w:r>
          </w:p>
          <w:p w:rsidR="00385C83" w:rsidRDefault="000D0BAF" w:rsidP="006F692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385C83">
              <w:rPr>
                <w:bCs/>
                <w:sz w:val="24"/>
                <w:szCs w:val="24"/>
              </w:rPr>
              <w:t>) 400 человек примут участие в спортивно- массовых мероприятиях.</w:t>
            </w:r>
          </w:p>
          <w:p w:rsidR="00385C83" w:rsidRDefault="000D0BAF" w:rsidP="006F692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14) 100% </w:t>
            </w:r>
            <w:r w:rsidR="00385C83">
              <w:rPr>
                <w:bCs/>
                <w:sz w:val="24"/>
                <w:szCs w:val="24"/>
              </w:rPr>
              <w:t xml:space="preserve"> человек </w:t>
            </w:r>
            <w:proofErr w:type="gramStart"/>
            <w:r w:rsidR="00385C83">
              <w:rPr>
                <w:bCs/>
                <w:sz w:val="24"/>
                <w:szCs w:val="24"/>
              </w:rPr>
              <w:t>обеспечены</w:t>
            </w:r>
            <w:proofErr w:type="gramEnd"/>
            <w:r w:rsidR="00385C83">
              <w:rPr>
                <w:bCs/>
                <w:sz w:val="24"/>
                <w:szCs w:val="24"/>
              </w:rPr>
              <w:t xml:space="preserve"> ежедневным</w:t>
            </w:r>
            <w:r>
              <w:rPr>
                <w:bCs/>
                <w:sz w:val="24"/>
                <w:szCs w:val="24"/>
              </w:rPr>
              <w:t>и бесплатными завтраками.</w:t>
            </w:r>
            <w:r w:rsidR="00385C83">
              <w:rPr>
                <w:bCs/>
                <w:sz w:val="24"/>
                <w:szCs w:val="24"/>
              </w:rPr>
              <w:t>.</w:t>
            </w:r>
          </w:p>
          <w:p w:rsidR="00385C83" w:rsidRDefault="00385C83" w:rsidP="006F692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D0BAF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) Проведение мониторинга здоровья школьников.</w:t>
            </w:r>
          </w:p>
        </w:tc>
      </w:tr>
      <w:tr w:rsidR="00385C83" w:rsidTr="006F6924">
        <w:tc>
          <w:tcPr>
            <w:tcW w:w="2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Default="00385C83" w:rsidP="00FC2C7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</w:t>
            </w:r>
            <w:r w:rsidR="00FC2C70">
              <w:rPr>
                <w:sz w:val="24"/>
                <w:szCs w:val="24"/>
              </w:rPr>
              <w:t>проекта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C70" w:rsidRDefault="00FC2C70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«Средняя общеобразовательная школа №3»</w:t>
            </w:r>
          </w:p>
          <w:p w:rsidR="00385C83" w:rsidRDefault="00385C83" w:rsidP="006F69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 школы</w:t>
            </w:r>
          </w:p>
        </w:tc>
      </w:tr>
    </w:tbl>
    <w:p w:rsidR="00385C83" w:rsidRDefault="00385C83" w:rsidP="00385C83">
      <w:pPr>
        <w:jc w:val="both"/>
        <w:rPr>
          <w:b/>
          <w:bCs/>
          <w:color w:val="000000"/>
          <w:sz w:val="28"/>
          <w:szCs w:val="28"/>
        </w:rPr>
      </w:pPr>
    </w:p>
    <w:p w:rsidR="00385C83" w:rsidRDefault="00385C83" w:rsidP="00385C8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Обоснование разработки </w:t>
      </w:r>
      <w:r w:rsidR="00FC2C70" w:rsidRPr="00FC2C70">
        <w:rPr>
          <w:b/>
          <w:sz w:val="28"/>
          <w:szCs w:val="28"/>
        </w:rPr>
        <w:t>проекта</w:t>
      </w:r>
      <w:r w:rsidRPr="00FC2C70">
        <w:rPr>
          <w:b/>
          <w:bCs/>
          <w:color w:val="000000"/>
          <w:sz w:val="28"/>
          <w:szCs w:val="28"/>
        </w:rPr>
        <w:t xml:space="preserve"> и проблема</w:t>
      </w:r>
      <w:r>
        <w:rPr>
          <w:b/>
          <w:bCs/>
          <w:color w:val="000000"/>
          <w:sz w:val="28"/>
          <w:szCs w:val="28"/>
        </w:rPr>
        <w:t>.</w:t>
      </w:r>
    </w:p>
    <w:p w:rsidR="00385C83" w:rsidRDefault="00385C83" w:rsidP="00385C83">
      <w:pPr>
        <w:jc w:val="both"/>
      </w:pPr>
    </w:p>
    <w:p w:rsidR="00385C83" w:rsidRDefault="00385C83" w:rsidP="00385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Сегодня отечественная педагогика переживает период, не имеющий в ее истории аналогов по сложности, остроте и динамичности. Происходящие в стране перемены социально-экономического характера совпали по времени с общемировым процессом перехода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индустриального к информационному обществу.</w:t>
      </w:r>
    </w:p>
    <w:p w:rsidR="00385C83" w:rsidRDefault="00385C83" w:rsidP="00385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C2C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Новые требования рыночной экономики и формирующегося информационного общества поставили нас перед необходимостью переосмыслить сущность всех образовательных целей и задач, форм и содержания обучения подрастающего поколения. </w:t>
      </w:r>
    </w:p>
    <w:p w:rsidR="00385C83" w:rsidRDefault="00385C83" w:rsidP="00385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C2C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Послания Президента Дмитрия Медведева Федеральному Собранию Российской Федерации: «...Решающую роль в формировании нового поколения профессиональных кадров должно сыграть возрождение российской образовательной системы. Кроме того, система образования в прямом смысле слова образует личность, формирует сам образ жизни народа, передает новым  поколениям ценности нации.</w:t>
      </w:r>
    </w:p>
    <w:p w:rsidR="00385C83" w:rsidRDefault="00385C83" w:rsidP="00385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Школьное образование представляет собой один из определяющих и самых длительных этапов жизни каждого человека. Является  решающим как для индивидуального успеха, так и для долгосрочного развития всей страны».</w:t>
      </w:r>
    </w:p>
    <w:p w:rsidR="00385C83" w:rsidRDefault="00385C83" w:rsidP="00385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C2C7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На основе предложений Президента была подготовлена Национальная образовательная стратегия — инициатива «Наша новая школа».  Ее составляющими стали пять направлений:</w:t>
      </w:r>
    </w:p>
    <w:p w:rsidR="00385C83" w:rsidRPr="002F3E52" w:rsidRDefault="00FC2C70" w:rsidP="002F3E52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</w:t>
      </w:r>
      <w:r w:rsidR="00385C83" w:rsidRPr="002F3E52">
        <w:rPr>
          <w:rFonts w:ascii="Times New Roman" w:eastAsia="Arial" w:hAnsi="Times New Roman" w:cs="Times New Roman"/>
          <w:sz w:val="28"/>
          <w:szCs w:val="28"/>
        </w:rPr>
        <w:t xml:space="preserve">1. Возможность уже в школе раскрыть свои способности, </w:t>
      </w:r>
      <w:r w:rsidR="00385C83" w:rsidRPr="002F3E52">
        <w:rPr>
          <w:rFonts w:ascii="Times New Roman" w:hAnsi="Times New Roman" w:cs="Times New Roman"/>
          <w:sz w:val="28"/>
          <w:szCs w:val="28"/>
        </w:rPr>
        <w:t>сориентироваться в высокотехнологичном конкурентном мире.  Этой задаче должны соответствовать обновленные образовательные стандарты.</w:t>
      </w:r>
    </w:p>
    <w:p w:rsidR="00385C83" w:rsidRPr="002F3E52" w:rsidRDefault="00385C83" w:rsidP="002F3E52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E52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2F3E52">
        <w:rPr>
          <w:rFonts w:ascii="Times New Roman" w:hAnsi="Times New Roman" w:cs="Times New Roman"/>
          <w:sz w:val="28"/>
          <w:szCs w:val="28"/>
        </w:rPr>
        <w:t xml:space="preserve">Разветвленная система поиска и поддержки талантливых детей, их сопровождения в течение всего периода становления личности. </w:t>
      </w:r>
    </w:p>
    <w:p w:rsidR="00385C83" w:rsidRPr="002F3E52" w:rsidRDefault="00385C83" w:rsidP="002F3E52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3E52"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2F3E52">
        <w:rPr>
          <w:rFonts w:ascii="Times New Roman" w:hAnsi="Times New Roman" w:cs="Times New Roman"/>
          <w:sz w:val="28"/>
          <w:szCs w:val="28"/>
        </w:rPr>
        <w:t xml:space="preserve">Ключевая роль в школе принадлежит учителю. Система стимулов для лучших педагогов, постоянного повышения их квалификации, пополнения новым поколением </w:t>
      </w:r>
      <w:r w:rsidRPr="002F3E52">
        <w:rPr>
          <w:rFonts w:ascii="Times New Roman" w:eastAsia="Arial" w:hAnsi="Times New Roman" w:cs="Times New Roman"/>
          <w:sz w:val="28"/>
          <w:szCs w:val="28"/>
        </w:rPr>
        <w:t>учителей.</w:t>
      </w:r>
    </w:p>
    <w:p w:rsidR="00385C83" w:rsidRPr="002F3E52" w:rsidRDefault="00385C83" w:rsidP="002F3E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3E52">
        <w:rPr>
          <w:rFonts w:ascii="Times New Roman" w:eastAsia="Arial" w:hAnsi="Times New Roman" w:cs="Times New Roman"/>
          <w:sz w:val="28"/>
          <w:szCs w:val="28"/>
        </w:rPr>
        <w:t xml:space="preserve">4. Российская школа </w:t>
      </w:r>
      <w:r w:rsidRPr="002F3E52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2F3E52">
        <w:rPr>
          <w:rFonts w:ascii="Times New Roman" w:eastAsia="Arial" w:hAnsi="Times New Roman" w:cs="Times New Roman"/>
          <w:sz w:val="28"/>
          <w:szCs w:val="28"/>
        </w:rPr>
        <w:t>права быть «ветхой»</w:t>
      </w:r>
      <w:r w:rsidRPr="002F3E52">
        <w:rPr>
          <w:rFonts w:ascii="Times New Roman" w:hAnsi="Times New Roman" w:cs="Times New Roman"/>
          <w:sz w:val="28"/>
          <w:szCs w:val="28"/>
        </w:rPr>
        <w:t xml:space="preserve"> – и в прямом, </w:t>
      </w:r>
      <w:r w:rsidRPr="002F3E52">
        <w:rPr>
          <w:rFonts w:ascii="Times New Roman" w:eastAsia="Arial" w:hAnsi="Times New Roman" w:cs="Times New Roman"/>
          <w:sz w:val="28"/>
          <w:szCs w:val="28"/>
        </w:rPr>
        <w:t>и в переносном смысле этого слова. Сам облик школ, как по форме, так и по содержанию,  должен значительно измениться.</w:t>
      </w:r>
      <w:r w:rsidRPr="002F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83" w:rsidRPr="002F3E52" w:rsidRDefault="00385C83" w:rsidP="002F3E52">
      <w:pPr>
        <w:pStyle w:val="a7"/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3E52">
        <w:rPr>
          <w:rFonts w:ascii="Times New Roman" w:eastAsia="Arial" w:hAnsi="Times New Roman" w:cs="Times New Roman"/>
          <w:sz w:val="28"/>
          <w:szCs w:val="28"/>
        </w:rPr>
        <w:t xml:space="preserve">5. Приоритет </w:t>
      </w:r>
      <w:r w:rsidRPr="002F3E52">
        <w:rPr>
          <w:rFonts w:ascii="Times New Roman" w:hAnsi="Times New Roman" w:cs="Times New Roman"/>
          <w:sz w:val="28"/>
          <w:szCs w:val="28"/>
        </w:rPr>
        <w:t xml:space="preserve">здорового образа жизни должен быть в полной мере </w:t>
      </w:r>
      <w:r w:rsidRPr="002F3E52">
        <w:rPr>
          <w:rFonts w:ascii="Times New Roman" w:eastAsia="Arial" w:hAnsi="Times New Roman" w:cs="Times New Roman"/>
          <w:sz w:val="28"/>
          <w:szCs w:val="28"/>
        </w:rPr>
        <w:t>реализован в школе.</w:t>
      </w:r>
    </w:p>
    <w:p w:rsidR="00385C83" w:rsidRDefault="00385C83" w:rsidP="002F3E52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3E52">
        <w:rPr>
          <w:rFonts w:ascii="Times New Roman" w:eastAsia="Arial" w:hAnsi="Times New Roman" w:cs="Times New Roman"/>
          <w:sz w:val="28"/>
          <w:szCs w:val="28"/>
        </w:rPr>
        <w:t xml:space="preserve">     Проблема, которую предстоит решить в предстоящие пять лет — как реализовать направления из Президентской инициативы. Как школа должна не только передавать детям знания, но и должна сформировать личность гражданина страны, который обеспечит ее дальнейшее развитие и процветание?</w:t>
      </w:r>
    </w:p>
    <w:p w:rsidR="0086715C" w:rsidRDefault="0086715C" w:rsidP="002F3E52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6715C" w:rsidRPr="002F3E52" w:rsidRDefault="0086715C" w:rsidP="002F3E52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85C83" w:rsidRPr="002F3E52" w:rsidRDefault="00385C83" w:rsidP="002F3E52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3E52">
        <w:rPr>
          <w:rFonts w:ascii="Times New Roman" w:eastAsia="Arial" w:hAnsi="Times New Roman" w:cs="Times New Roman"/>
          <w:sz w:val="28"/>
          <w:szCs w:val="28"/>
        </w:rPr>
        <w:t xml:space="preserve">     </w:t>
      </w:r>
    </w:p>
    <w:p w:rsidR="00385C83" w:rsidRPr="0086715C" w:rsidRDefault="00385C83" w:rsidP="00385C83">
      <w:pPr>
        <w:pStyle w:val="a7"/>
        <w:rPr>
          <w:rFonts w:ascii="Times New Roman" w:eastAsia="Arial" w:hAnsi="Times New Roman" w:cs="Times New Roman"/>
          <w:b/>
          <w:sz w:val="32"/>
          <w:szCs w:val="32"/>
          <w:u w:val="single"/>
        </w:rPr>
      </w:pPr>
      <w:proofErr w:type="gramStart"/>
      <w:r w:rsidRPr="0086715C">
        <w:rPr>
          <w:rFonts w:ascii="Times New Roman" w:eastAsia="Arial" w:hAnsi="Times New Roman" w:cs="Times New Roman"/>
          <w:b/>
          <w:sz w:val="32"/>
          <w:szCs w:val="32"/>
          <w:u w:val="single"/>
        </w:rPr>
        <w:lastRenderedPageBreak/>
        <w:t>Для</w:t>
      </w:r>
      <w:proofErr w:type="gramEnd"/>
      <w:r w:rsidRPr="0086715C">
        <w:rPr>
          <w:rFonts w:ascii="Times New Roman" w:eastAsia="Arial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86715C">
        <w:rPr>
          <w:rFonts w:ascii="Times New Roman" w:eastAsia="Arial" w:hAnsi="Times New Roman" w:cs="Times New Roman"/>
          <w:b/>
          <w:sz w:val="32"/>
          <w:szCs w:val="32"/>
          <w:u w:val="single"/>
        </w:rPr>
        <w:t>решение</w:t>
      </w:r>
      <w:proofErr w:type="gramEnd"/>
      <w:r w:rsidRPr="0086715C">
        <w:rPr>
          <w:rFonts w:ascii="Times New Roman" w:eastAsia="Arial" w:hAnsi="Times New Roman" w:cs="Times New Roman"/>
          <w:b/>
          <w:sz w:val="32"/>
          <w:szCs w:val="32"/>
          <w:u w:val="single"/>
        </w:rPr>
        <w:t xml:space="preserve"> выявленных проблем школа ставит следующую цель:</w:t>
      </w:r>
    </w:p>
    <w:p w:rsidR="00385C83" w:rsidRPr="0086715C" w:rsidRDefault="00385C83" w:rsidP="00385C83">
      <w:pPr>
        <w:jc w:val="both"/>
        <w:rPr>
          <w:sz w:val="28"/>
          <w:szCs w:val="28"/>
          <w:u w:val="single"/>
        </w:rPr>
      </w:pPr>
    </w:p>
    <w:p w:rsidR="00385C83" w:rsidRPr="002F3E52" w:rsidRDefault="002F3E52" w:rsidP="00385C83">
      <w:pPr>
        <w:jc w:val="both"/>
        <w:rPr>
          <w:b/>
          <w:bCs/>
          <w:color w:val="000000"/>
          <w:sz w:val="28"/>
          <w:szCs w:val="28"/>
        </w:rPr>
      </w:pPr>
      <w:r w:rsidRPr="002F3E52">
        <w:rPr>
          <w:b/>
          <w:bCs/>
          <w:color w:val="000000"/>
          <w:sz w:val="28"/>
          <w:szCs w:val="28"/>
        </w:rPr>
        <w:t>Организа</w:t>
      </w:r>
      <w:r w:rsidR="00385C83" w:rsidRPr="002F3E52">
        <w:rPr>
          <w:b/>
          <w:bCs/>
          <w:color w:val="000000"/>
          <w:sz w:val="28"/>
          <w:szCs w:val="28"/>
        </w:rPr>
        <w:t xml:space="preserve">ция обучения и воспитания так, чтобы помочь </w:t>
      </w:r>
      <w:proofErr w:type="gramStart"/>
      <w:r w:rsidR="00385C83" w:rsidRPr="002F3E52">
        <w:rPr>
          <w:b/>
          <w:bCs/>
          <w:color w:val="000000"/>
          <w:sz w:val="28"/>
          <w:szCs w:val="28"/>
        </w:rPr>
        <w:t>обучающимся</w:t>
      </w:r>
      <w:proofErr w:type="gramEnd"/>
      <w:r w:rsidR="00385C83" w:rsidRPr="002F3E52">
        <w:rPr>
          <w:b/>
          <w:bCs/>
          <w:color w:val="000000"/>
          <w:sz w:val="28"/>
          <w:szCs w:val="28"/>
        </w:rPr>
        <w:t xml:space="preserve"> научиться учиться, сохранять здоровье, жить вместе,  действовать и понимать самого себя. </w:t>
      </w:r>
    </w:p>
    <w:p w:rsidR="00385C83" w:rsidRPr="001E6EA1" w:rsidRDefault="00385C83" w:rsidP="00385C83">
      <w:pPr>
        <w:jc w:val="center"/>
        <w:rPr>
          <w:b/>
          <w:sz w:val="24"/>
          <w:szCs w:val="24"/>
          <w:u w:val="single"/>
        </w:rPr>
      </w:pPr>
      <w:r w:rsidRPr="001E6EA1">
        <w:rPr>
          <w:b/>
          <w:sz w:val="24"/>
          <w:szCs w:val="24"/>
          <w:u w:val="single"/>
        </w:rPr>
        <w:t>Научиться учиться</w:t>
      </w:r>
    </w:p>
    <w:p w:rsidR="00385C83" w:rsidRPr="001E6EA1" w:rsidRDefault="00A37432" w:rsidP="00385C8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flip:x;z-index:251661312" from="170.95pt,2.05pt" to="180pt,38.0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26" style="position:absolute;left:0;text-align:left;flip:x;z-index:251660288" from="99pt,2.05pt" to="171pt,20.0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28" style="position:absolute;left:0;text-align:left;z-index:251662336" from="271.35pt,2.8pt" to="280.35pt,38.8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29" style="position:absolute;left:0;text-align:left;z-index:251663360" from="297pt,2.05pt" to="342.05pt,20.05pt" strokeweight=".26mm">
            <v:stroke endarrow="block" joinstyle="miter"/>
          </v:line>
        </w:pict>
      </w:r>
    </w:p>
    <w:p w:rsidR="00385C83" w:rsidRPr="001E6EA1" w:rsidRDefault="00385C83" w:rsidP="00385C83">
      <w:pPr>
        <w:tabs>
          <w:tab w:val="left" w:pos="68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Интеллектуальная                                                              Информационная </w:t>
      </w:r>
    </w:p>
    <w:p w:rsidR="00385C83" w:rsidRPr="001E6EA1" w:rsidRDefault="00385C83" w:rsidP="00385C83">
      <w:pPr>
        <w:tabs>
          <w:tab w:val="left" w:pos="3100"/>
          <w:tab w:val="left" w:pos="5540"/>
          <w:tab w:val="left" w:pos="59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    культура             </w:t>
      </w:r>
      <w:proofErr w:type="spellStart"/>
      <w:r w:rsidRPr="001E6EA1">
        <w:rPr>
          <w:sz w:val="24"/>
          <w:szCs w:val="24"/>
        </w:rPr>
        <w:t>Культура</w:t>
      </w:r>
      <w:proofErr w:type="spellEnd"/>
      <w:r w:rsidRPr="001E6EA1">
        <w:rPr>
          <w:sz w:val="24"/>
          <w:szCs w:val="24"/>
        </w:rPr>
        <w:t xml:space="preserve">           Исследовательская</w:t>
      </w:r>
      <w:r w:rsidRPr="001E6EA1">
        <w:rPr>
          <w:sz w:val="24"/>
          <w:szCs w:val="24"/>
        </w:rPr>
        <w:tab/>
        <w:t xml:space="preserve">      культура</w:t>
      </w:r>
    </w:p>
    <w:p w:rsidR="00385C83" w:rsidRPr="001E6EA1" w:rsidRDefault="00385C83" w:rsidP="00385C83">
      <w:pPr>
        <w:tabs>
          <w:tab w:val="left" w:pos="3100"/>
          <w:tab w:val="left" w:pos="55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                       самоорганизации           культура    </w:t>
      </w:r>
    </w:p>
    <w:p w:rsidR="00385C83" w:rsidRPr="001E6EA1" w:rsidRDefault="00385C83" w:rsidP="00385C83">
      <w:pPr>
        <w:tabs>
          <w:tab w:val="left" w:pos="3100"/>
          <w:tab w:val="left" w:pos="55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                                                            </w:t>
      </w:r>
    </w:p>
    <w:p w:rsidR="00385C83" w:rsidRPr="001E6EA1" w:rsidRDefault="00A37432" w:rsidP="00385C83">
      <w:pPr>
        <w:jc w:val="center"/>
        <w:rPr>
          <w:b/>
          <w:sz w:val="24"/>
          <w:szCs w:val="24"/>
          <w:u w:val="single"/>
        </w:rPr>
      </w:pPr>
      <w:r w:rsidRPr="00A37432">
        <w:rPr>
          <w:sz w:val="24"/>
          <w:szCs w:val="24"/>
        </w:rPr>
        <w:pict>
          <v:line id="_x0000_s1047" style="position:absolute;left:0;text-align:left;z-index:251681792" from="229.2pt,10.6pt" to="238.2pt,46.6pt" strokeweight=".26mm">
            <v:stroke endarrow="block" joinstyle="miter"/>
          </v:line>
        </w:pict>
      </w:r>
      <w:r w:rsidR="00385C83" w:rsidRPr="001E6EA1">
        <w:rPr>
          <w:sz w:val="24"/>
          <w:szCs w:val="24"/>
        </w:rPr>
        <w:t xml:space="preserve"> </w:t>
      </w:r>
      <w:r w:rsidR="00385C83" w:rsidRPr="001E6EA1">
        <w:rPr>
          <w:b/>
          <w:sz w:val="24"/>
          <w:szCs w:val="24"/>
          <w:u w:val="single"/>
        </w:rPr>
        <w:t>Сохранять здоровье</w:t>
      </w:r>
    </w:p>
    <w:p w:rsidR="00385C83" w:rsidRPr="001E6EA1" w:rsidRDefault="00A37432" w:rsidP="00385C8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46" style="position:absolute;left:0;text-align:left;flip:x;z-index:251680768" from="99pt,2.05pt" to="171pt,20.0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48" style="position:absolute;left:0;text-align:left;z-index:251682816" from="297pt,2.05pt" to="342.05pt,20.05pt" strokeweight=".26mm">
            <v:stroke endarrow="block" joinstyle="miter"/>
          </v:line>
        </w:pict>
      </w:r>
    </w:p>
    <w:p w:rsidR="00385C83" w:rsidRPr="001E6EA1" w:rsidRDefault="00385C83" w:rsidP="00385C83">
      <w:pPr>
        <w:tabs>
          <w:tab w:val="left" w:pos="68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Физическое здоровье                                                   Нравственное </w:t>
      </w:r>
    </w:p>
    <w:p w:rsidR="00385C83" w:rsidRPr="001E6EA1" w:rsidRDefault="00385C83" w:rsidP="00385C83">
      <w:pPr>
        <w:tabs>
          <w:tab w:val="left" w:pos="3100"/>
          <w:tab w:val="left" w:pos="55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                                                Психологическое             здоровье</w:t>
      </w:r>
    </w:p>
    <w:p w:rsidR="00385C83" w:rsidRPr="001E6EA1" w:rsidRDefault="00385C83" w:rsidP="00385C83">
      <w:pPr>
        <w:tabs>
          <w:tab w:val="left" w:pos="3100"/>
          <w:tab w:val="left" w:pos="55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                                                           здоровье</w:t>
      </w:r>
    </w:p>
    <w:p w:rsidR="00385C83" w:rsidRPr="001E6EA1" w:rsidRDefault="00385C83" w:rsidP="00385C83">
      <w:pPr>
        <w:tabs>
          <w:tab w:val="left" w:pos="310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</w:t>
      </w:r>
    </w:p>
    <w:p w:rsidR="00385C83" w:rsidRPr="001E6EA1" w:rsidRDefault="00385C83" w:rsidP="00385C83">
      <w:pPr>
        <w:tabs>
          <w:tab w:val="left" w:pos="3100"/>
        </w:tabs>
        <w:rPr>
          <w:sz w:val="24"/>
          <w:szCs w:val="24"/>
        </w:rPr>
      </w:pPr>
    </w:p>
    <w:p w:rsidR="00385C83" w:rsidRPr="001E6EA1" w:rsidRDefault="00385C83" w:rsidP="00385C83">
      <w:pPr>
        <w:tabs>
          <w:tab w:val="left" w:pos="3100"/>
        </w:tabs>
        <w:jc w:val="center"/>
        <w:rPr>
          <w:b/>
          <w:sz w:val="24"/>
          <w:szCs w:val="24"/>
          <w:u w:val="single"/>
        </w:rPr>
      </w:pPr>
      <w:r w:rsidRPr="001E6EA1">
        <w:rPr>
          <w:b/>
          <w:sz w:val="24"/>
          <w:szCs w:val="24"/>
          <w:u w:val="single"/>
        </w:rPr>
        <w:t>Научиться жить вместе</w:t>
      </w:r>
    </w:p>
    <w:p w:rsidR="00385C83" w:rsidRPr="001E6EA1" w:rsidRDefault="00A37432" w:rsidP="00385C83">
      <w:pPr>
        <w:tabs>
          <w:tab w:val="left" w:pos="3100"/>
        </w:tabs>
        <w:rPr>
          <w:b/>
          <w:sz w:val="24"/>
          <w:szCs w:val="24"/>
          <w:u w:val="single"/>
        </w:rPr>
      </w:pPr>
      <w:r w:rsidRPr="00A37432">
        <w:rPr>
          <w:sz w:val="24"/>
          <w:szCs w:val="24"/>
        </w:rPr>
        <w:pict>
          <v:line id="_x0000_s1030" style="position:absolute;z-index:251664384" from="234pt,3.05pt" to="234pt,21.05pt" strokeweight=".26mm">
            <v:stroke endarrow="block" joinstyle="miter"/>
          </v:line>
        </w:pict>
      </w:r>
      <w:r w:rsidR="00385C83" w:rsidRPr="001E6EA1">
        <w:rPr>
          <w:b/>
          <w:sz w:val="24"/>
          <w:szCs w:val="24"/>
          <w:u w:val="single"/>
        </w:rPr>
        <w:t xml:space="preserve">                                                                               </w:t>
      </w:r>
    </w:p>
    <w:p w:rsidR="00385C83" w:rsidRPr="001E6EA1" w:rsidRDefault="00A37432" w:rsidP="00385C83">
      <w:pPr>
        <w:tabs>
          <w:tab w:val="left" w:pos="3100"/>
        </w:tabs>
        <w:rPr>
          <w:sz w:val="24"/>
          <w:szCs w:val="24"/>
        </w:rPr>
      </w:pPr>
      <w:r>
        <w:rPr>
          <w:sz w:val="24"/>
          <w:szCs w:val="24"/>
        </w:rPr>
        <w:pict>
          <v:line id="_x0000_s1031" style="position:absolute;flip:x;z-index:251665408" from="108pt,13.95pt" to="207pt,31.9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32" style="position:absolute;z-index:251666432" from="252pt,13.95pt" to="369pt,31.9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33" style="position:absolute;z-index:251667456" from="234pt,13.95pt" to="234pt,31.95pt" strokeweight=".26mm">
            <v:stroke endarrow="block" joinstyle="miter"/>
          </v:line>
        </w:pict>
      </w:r>
      <w:r w:rsidR="00385C83" w:rsidRPr="001E6EA1">
        <w:rPr>
          <w:sz w:val="24"/>
          <w:szCs w:val="24"/>
        </w:rPr>
        <w:tab/>
        <w:t>Другой человек - ценность</w:t>
      </w:r>
    </w:p>
    <w:p w:rsidR="00385C83" w:rsidRPr="001E6EA1" w:rsidRDefault="00385C83" w:rsidP="00385C83">
      <w:pPr>
        <w:jc w:val="center"/>
        <w:rPr>
          <w:sz w:val="24"/>
          <w:szCs w:val="24"/>
        </w:rPr>
      </w:pPr>
    </w:p>
    <w:p w:rsidR="00385C83" w:rsidRPr="001E6EA1" w:rsidRDefault="00385C83" w:rsidP="00385C83">
      <w:pPr>
        <w:tabs>
          <w:tab w:val="left" w:pos="3100"/>
          <w:tab w:val="left" w:pos="392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Принятие</w:t>
      </w:r>
      <w:proofErr w:type="gramStart"/>
      <w:r w:rsidRPr="001E6EA1">
        <w:rPr>
          <w:sz w:val="24"/>
          <w:szCs w:val="24"/>
        </w:rPr>
        <w:t xml:space="preserve"> Д</w:t>
      </w:r>
      <w:proofErr w:type="gramEnd"/>
      <w:r w:rsidRPr="001E6EA1">
        <w:rPr>
          <w:sz w:val="24"/>
          <w:szCs w:val="24"/>
        </w:rPr>
        <w:t>ругого</w:t>
      </w:r>
      <w:r w:rsidRPr="001E6EA1">
        <w:rPr>
          <w:sz w:val="24"/>
          <w:szCs w:val="24"/>
        </w:rPr>
        <w:tab/>
        <w:t xml:space="preserve">         Понимание Другого               Помощь Другому</w:t>
      </w:r>
    </w:p>
    <w:p w:rsidR="00385C83" w:rsidRPr="001E6EA1" w:rsidRDefault="00A37432" w:rsidP="00385C83">
      <w:pPr>
        <w:tabs>
          <w:tab w:val="left" w:pos="1120"/>
          <w:tab w:val="left" w:pos="3920"/>
          <w:tab w:val="left" w:pos="4700"/>
        </w:tabs>
        <w:rPr>
          <w:sz w:val="24"/>
          <w:szCs w:val="24"/>
        </w:rPr>
      </w:pPr>
      <w:r>
        <w:rPr>
          <w:sz w:val="24"/>
          <w:szCs w:val="24"/>
        </w:rPr>
        <w:pict>
          <v:line id="_x0000_s1034" style="position:absolute;z-index:251668480" from="234pt,1.65pt" to="234pt,19.6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35" style="position:absolute;z-index:251669504" from="117pt,1.65pt" to="207pt,19.6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36" style="position:absolute;flip:x;z-index:251670528" from="279pt,1.65pt" to="360.05pt,19.65pt" strokeweight=".26mm">
            <v:stroke endarrow="block" joinstyle="miter"/>
          </v:line>
        </w:pict>
      </w:r>
      <w:r w:rsidR="00385C83" w:rsidRPr="001E6EA1">
        <w:rPr>
          <w:sz w:val="24"/>
          <w:szCs w:val="24"/>
        </w:rPr>
        <w:tab/>
      </w:r>
      <w:r w:rsidR="00385C83" w:rsidRPr="001E6EA1">
        <w:rPr>
          <w:sz w:val="24"/>
          <w:szCs w:val="24"/>
        </w:rPr>
        <w:tab/>
        <w:t xml:space="preserve">   </w:t>
      </w:r>
      <w:r w:rsidR="00385C83" w:rsidRPr="001E6EA1">
        <w:rPr>
          <w:sz w:val="24"/>
          <w:szCs w:val="24"/>
        </w:rPr>
        <w:tab/>
      </w:r>
    </w:p>
    <w:p w:rsidR="00385C83" w:rsidRPr="001E6EA1" w:rsidRDefault="00385C83" w:rsidP="00385C83">
      <w:pPr>
        <w:tabs>
          <w:tab w:val="left" w:pos="2240"/>
          <w:tab w:val="left" w:pos="3920"/>
        </w:tabs>
        <w:rPr>
          <w:sz w:val="24"/>
          <w:szCs w:val="24"/>
        </w:rPr>
      </w:pPr>
      <w:r w:rsidRPr="001E6EA1">
        <w:rPr>
          <w:sz w:val="24"/>
          <w:szCs w:val="24"/>
        </w:rPr>
        <w:tab/>
        <w:t xml:space="preserve">           Коммуникативная культура</w:t>
      </w:r>
    </w:p>
    <w:p w:rsidR="00385C83" w:rsidRPr="001E6EA1" w:rsidRDefault="00385C83" w:rsidP="00385C83">
      <w:pPr>
        <w:tabs>
          <w:tab w:val="left" w:pos="2240"/>
          <w:tab w:val="left" w:pos="3920"/>
        </w:tabs>
        <w:rPr>
          <w:sz w:val="24"/>
          <w:szCs w:val="24"/>
        </w:rPr>
      </w:pPr>
    </w:p>
    <w:p w:rsidR="00385C83" w:rsidRPr="001E6EA1" w:rsidRDefault="00385C83" w:rsidP="00385C83">
      <w:pPr>
        <w:tabs>
          <w:tab w:val="left" w:pos="2240"/>
          <w:tab w:val="left" w:pos="3920"/>
        </w:tabs>
        <w:jc w:val="center"/>
        <w:rPr>
          <w:b/>
          <w:sz w:val="24"/>
          <w:szCs w:val="24"/>
          <w:u w:val="single"/>
        </w:rPr>
      </w:pPr>
      <w:r w:rsidRPr="001E6EA1">
        <w:rPr>
          <w:b/>
          <w:sz w:val="24"/>
          <w:szCs w:val="24"/>
          <w:u w:val="single"/>
        </w:rPr>
        <w:t>Научиться действовать</w:t>
      </w:r>
    </w:p>
    <w:p w:rsidR="00385C83" w:rsidRPr="001E6EA1" w:rsidRDefault="00A37432" w:rsidP="00385C83">
      <w:pPr>
        <w:tabs>
          <w:tab w:val="left" w:pos="2240"/>
          <w:tab w:val="left" w:pos="3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7" style="position:absolute;left:0;text-align:left;z-index:251671552" from="234pt,5.95pt" to="234pt,23.95pt" strokeweight=".26mm">
            <v:stroke endarrow="block" joinstyle="miter"/>
          </v:line>
        </w:pict>
      </w:r>
    </w:p>
    <w:p w:rsidR="00385C83" w:rsidRPr="001E6EA1" w:rsidRDefault="00385C83" w:rsidP="00385C83">
      <w:pPr>
        <w:jc w:val="center"/>
        <w:rPr>
          <w:sz w:val="24"/>
          <w:szCs w:val="24"/>
        </w:rPr>
      </w:pPr>
      <w:r w:rsidRPr="001E6EA1">
        <w:rPr>
          <w:sz w:val="24"/>
          <w:szCs w:val="24"/>
        </w:rPr>
        <w:t xml:space="preserve">Лидер </w:t>
      </w:r>
    </w:p>
    <w:p w:rsidR="00385C83" w:rsidRPr="001E6EA1" w:rsidRDefault="00A37432" w:rsidP="00385C8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left:0;text-align:left;z-index:251672576" from="234pt,.75pt" to="234pt,18.75pt" strokeweight=".26mm">
            <v:stroke endarrow="block" joinstyle="miter"/>
          </v:line>
        </w:pict>
      </w:r>
    </w:p>
    <w:p w:rsidR="00385C83" w:rsidRPr="001E6EA1" w:rsidRDefault="00A37432" w:rsidP="00385C8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left:0;text-align:left;flip:x;z-index:251673600" from="117pt,14.95pt" to="216.05pt,32.9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40" style="position:absolute;left:0;text-align:left;z-index:251674624" from="252pt,14.95pt" to="333pt,32.95pt" strokeweight=".26mm">
            <v:stroke endarrow="block" joinstyle="miter"/>
          </v:line>
        </w:pict>
      </w:r>
      <w:r w:rsidR="00385C83" w:rsidRPr="001E6EA1">
        <w:rPr>
          <w:sz w:val="24"/>
          <w:szCs w:val="24"/>
        </w:rPr>
        <w:t>Профессионал</w:t>
      </w:r>
    </w:p>
    <w:p w:rsidR="00385C83" w:rsidRPr="001E6EA1" w:rsidRDefault="00385C83" w:rsidP="00385C83">
      <w:pPr>
        <w:jc w:val="center"/>
        <w:rPr>
          <w:sz w:val="24"/>
          <w:szCs w:val="24"/>
        </w:rPr>
      </w:pPr>
    </w:p>
    <w:p w:rsidR="00385C83" w:rsidRPr="001E6EA1" w:rsidRDefault="00385C83" w:rsidP="00385C83">
      <w:pPr>
        <w:tabs>
          <w:tab w:val="left" w:pos="5440"/>
        </w:tabs>
        <w:rPr>
          <w:sz w:val="24"/>
          <w:szCs w:val="24"/>
        </w:rPr>
      </w:pPr>
      <w:r w:rsidRPr="001E6EA1">
        <w:rPr>
          <w:sz w:val="24"/>
          <w:szCs w:val="24"/>
        </w:rPr>
        <w:t>Использовать знания на практике</w:t>
      </w:r>
      <w:proofErr w:type="gramStart"/>
      <w:r w:rsidRPr="001E6EA1">
        <w:rPr>
          <w:sz w:val="24"/>
          <w:szCs w:val="24"/>
        </w:rPr>
        <w:t xml:space="preserve">                    И</w:t>
      </w:r>
      <w:proofErr w:type="gramEnd"/>
      <w:r w:rsidRPr="001E6EA1">
        <w:rPr>
          <w:sz w:val="24"/>
          <w:szCs w:val="24"/>
        </w:rPr>
        <w:t xml:space="preserve">спользовать знания для решения                                                                                            </w:t>
      </w:r>
    </w:p>
    <w:p w:rsidR="00385C83" w:rsidRPr="001E6EA1" w:rsidRDefault="00385C83" w:rsidP="00385C83">
      <w:pPr>
        <w:tabs>
          <w:tab w:val="left" w:pos="5160"/>
          <w:tab w:val="left" w:pos="5440"/>
        </w:tabs>
        <w:rPr>
          <w:sz w:val="24"/>
          <w:szCs w:val="24"/>
        </w:rPr>
      </w:pPr>
      <w:r w:rsidRPr="001E6EA1">
        <w:rPr>
          <w:sz w:val="24"/>
          <w:szCs w:val="24"/>
        </w:rPr>
        <w:t xml:space="preserve">                                                                             теоретических проблем              </w:t>
      </w:r>
    </w:p>
    <w:p w:rsidR="00385C83" w:rsidRPr="001E6EA1" w:rsidRDefault="00385C83" w:rsidP="00385C83">
      <w:pPr>
        <w:tabs>
          <w:tab w:val="left" w:pos="5160"/>
          <w:tab w:val="left" w:pos="5440"/>
        </w:tabs>
        <w:rPr>
          <w:sz w:val="24"/>
          <w:szCs w:val="24"/>
        </w:rPr>
      </w:pPr>
    </w:p>
    <w:p w:rsidR="00385C83" w:rsidRPr="001E6EA1" w:rsidRDefault="00385C83" w:rsidP="00385C83">
      <w:pPr>
        <w:pStyle w:val="5"/>
        <w:rPr>
          <w:sz w:val="24"/>
          <w:szCs w:val="24"/>
        </w:rPr>
      </w:pPr>
      <w:r w:rsidRPr="001E6EA1">
        <w:rPr>
          <w:sz w:val="24"/>
          <w:szCs w:val="24"/>
        </w:rPr>
        <w:t>Научиться понимать самого себя</w:t>
      </w:r>
    </w:p>
    <w:p w:rsidR="00385C83" w:rsidRPr="001E6EA1" w:rsidRDefault="00A37432" w:rsidP="00385C83">
      <w:pPr>
        <w:tabs>
          <w:tab w:val="left" w:pos="5160"/>
          <w:tab w:val="left" w:pos="5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41" style="position:absolute;left:0;text-align:left;z-index:251675648" from="234pt,1.9pt" to="234pt,19.9pt" strokeweight=".26mm">
            <v:stroke endarrow="block" joinstyle="miter"/>
          </v:line>
        </w:pict>
      </w:r>
    </w:p>
    <w:p w:rsidR="00385C83" w:rsidRPr="001E6EA1" w:rsidRDefault="00A37432" w:rsidP="00385C83">
      <w:pPr>
        <w:tabs>
          <w:tab w:val="left" w:pos="3260"/>
        </w:tabs>
        <w:rPr>
          <w:sz w:val="24"/>
          <w:szCs w:val="24"/>
        </w:rPr>
      </w:pPr>
      <w:r>
        <w:rPr>
          <w:sz w:val="24"/>
          <w:szCs w:val="24"/>
        </w:rPr>
        <w:pict>
          <v:line id="_x0000_s1042" style="position:absolute;flip:x;z-index:251676672" from="1in,12.8pt" to="180pt,30.8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43" style="position:absolute;z-index:251677696" from="198pt,12.8pt" to="198pt,30.8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44" style="position:absolute;z-index:251678720" from="4in,12.8pt" to="4in,30.8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45" style="position:absolute;z-index:251679744" from="306pt,12.8pt" to="396pt,30.8pt" strokeweight=".26mm">
            <v:stroke endarrow="block" joinstyle="miter"/>
          </v:line>
        </w:pict>
      </w:r>
      <w:r w:rsidR="00385C83" w:rsidRPr="001E6EA1">
        <w:rPr>
          <w:sz w:val="24"/>
          <w:szCs w:val="24"/>
        </w:rPr>
        <w:tab/>
        <w:t xml:space="preserve">  Саморазвитие ученика</w:t>
      </w:r>
    </w:p>
    <w:p w:rsidR="00385C83" w:rsidRPr="001E6EA1" w:rsidRDefault="00385C83" w:rsidP="00385C83">
      <w:pPr>
        <w:tabs>
          <w:tab w:val="left" w:pos="3260"/>
        </w:tabs>
        <w:rPr>
          <w:sz w:val="24"/>
          <w:szCs w:val="24"/>
        </w:rPr>
      </w:pPr>
    </w:p>
    <w:p w:rsidR="00385C83" w:rsidRPr="001E6EA1" w:rsidRDefault="00385C83" w:rsidP="00385C83">
      <w:pPr>
        <w:tabs>
          <w:tab w:val="left" w:pos="2240"/>
          <w:tab w:val="center" w:pos="4677"/>
          <w:tab w:val="left" w:pos="6340"/>
        </w:tabs>
        <w:jc w:val="center"/>
        <w:rPr>
          <w:sz w:val="24"/>
          <w:szCs w:val="24"/>
        </w:rPr>
      </w:pPr>
      <w:r w:rsidRPr="001E6EA1">
        <w:rPr>
          <w:sz w:val="24"/>
          <w:szCs w:val="24"/>
        </w:rPr>
        <w:t>Мотивация</w:t>
      </w:r>
      <w:r w:rsidRPr="001E6EA1">
        <w:rPr>
          <w:sz w:val="24"/>
          <w:szCs w:val="24"/>
        </w:rPr>
        <w:tab/>
        <w:t xml:space="preserve">   Рефлексия</w:t>
      </w:r>
      <w:r w:rsidRPr="001E6EA1">
        <w:rPr>
          <w:sz w:val="24"/>
          <w:szCs w:val="24"/>
        </w:rPr>
        <w:tab/>
        <w:t xml:space="preserve">             Действия</w:t>
      </w:r>
      <w:r w:rsidRPr="001E6EA1">
        <w:rPr>
          <w:sz w:val="24"/>
          <w:szCs w:val="24"/>
        </w:rPr>
        <w:tab/>
        <w:t xml:space="preserve">       Эмоции</w:t>
      </w:r>
    </w:p>
    <w:p w:rsidR="00385C83" w:rsidRPr="001E6EA1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Pr="001E6EA1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Pr="001E6EA1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CF7CD0" w:rsidRDefault="00CF7CD0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CF7CD0" w:rsidRDefault="00CF7CD0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CF7CD0" w:rsidRPr="001E6EA1" w:rsidRDefault="00CF7CD0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Pr="001E6EA1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Pr="001E6EA1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Pr="001E6EA1" w:rsidRDefault="00385C83" w:rsidP="00385C83">
      <w:pPr>
        <w:pStyle w:val="a0"/>
        <w:jc w:val="center"/>
        <w:rPr>
          <w:b/>
          <w:color w:val="0000FF"/>
          <w:sz w:val="24"/>
          <w:szCs w:val="24"/>
        </w:rPr>
      </w:pPr>
    </w:p>
    <w:p w:rsidR="00385C83" w:rsidRPr="002F3E52" w:rsidRDefault="00385C83" w:rsidP="00385C83">
      <w:pPr>
        <w:pStyle w:val="a0"/>
        <w:jc w:val="center"/>
        <w:rPr>
          <w:b/>
          <w:color w:val="000000"/>
          <w:szCs w:val="28"/>
        </w:rPr>
      </w:pPr>
      <w:r w:rsidRPr="002F3E52">
        <w:rPr>
          <w:b/>
          <w:color w:val="000000"/>
          <w:szCs w:val="28"/>
        </w:rPr>
        <w:lastRenderedPageBreak/>
        <w:t>Поставленная цель определяет важнейшие задачи:</w:t>
      </w:r>
    </w:p>
    <w:p w:rsidR="00385C83" w:rsidRPr="002F3E52" w:rsidRDefault="00385C83" w:rsidP="00385C83">
      <w:pPr>
        <w:pStyle w:val="a0"/>
        <w:rPr>
          <w:b/>
          <w:szCs w:val="28"/>
          <w:shd w:val="clear" w:color="auto" w:fill="000000"/>
        </w:rPr>
      </w:pPr>
    </w:p>
    <w:p w:rsidR="00385C83" w:rsidRPr="002F3E52" w:rsidRDefault="00385C83" w:rsidP="00385C83">
      <w:pPr>
        <w:pStyle w:val="a0"/>
        <w:numPr>
          <w:ilvl w:val="0"/>
          <w:numId w:val="2"/>
        </w:numPr>
        <w:rPr>
          <w:szCs w:val="28"/>
        </w:rPr>
      </w:pPr>
      <w:r w:rsidRPr="002F3E52">
        <w:rPr>
          <w:szCs w:val="28"/>
        </w:rPr>
        <w:t>Создать условия для саморазвития участников образовательного процесса, повышения их личной ответственности за результаты образования и за жизненные достижения;</w:t>
      </w:r>
    </w:p>
    <w:p w:rsidR="00385C83" w:rsidRPr="002F3E52" w:rsidRDefault="00385C83" w:rsidP="00385C83">
      <w:pPr>
        <w:pStyle w:val="a0"/>
        <w:numPr>
          <w:ilvl w:val="0"/>
          <w:numId w:val="2"/>
        </w:numPr>
        <w:rPr>
          <w:szCs w:val="28"/>
        </w:rPr>
      </w:pPr>
      <w:r w:rsidRPr="002F3E52">
        <w:rPr>
          <w:szCs w:val="28"/>
        </w:rPr>
        <w:t>Развивать систему поддержки талантливых детей;</w:t>
      </w:r>
    </w:p>
    <w:p w:rsidR="00385C83" w:rsidRPr="002F3E52" w:rsidRDefault="00385C83" w:rsidP="00385C83">
      <w:pPr>
        <w:pStyle w:val="a0"/>
        <w:numPr>
          <w:ilvl w:val="0"/>
          <w:numId w:val="2"/>
        </w:numPr>
        <w:rPr>
          <w:szCs w:val="28"/>
        </w:rPr>
      </w:pPr>
      <w:r w:rsidRPr="002F3E52">
        <w:rPr>
          <w:szCs w:val="28"/>
        </w:rPr>
        <w:t>Создать условия для развития  учительского потенциала;</w:t>
      </w:r>
    </w:p>
    <w:p w:rsidR="00385C83" w:rsidRPr="002F3E52" w:rsidRDefault="00385C83" w:rsidP="00385C83">
      <w:pPr>
        <w:pStyle w:val="a0"/>
        <w:numPr>
          <w:ilvl w:val="0"/>
          <w:numId w:val="2"/>
        </w:numPr>
        <w:rPr>
          <w:szCs w:val="28"/>
        </w:rPr>
      </w:pPr>
      <w:r w:rsidRPr="002F3E52">
        <w:rPr>
          <w:szCs w:val="28"/>
        </w:rPr>
        <w:t>Расширять  пространство продуктивного общения и взаимодействия, обеспечивающего преемственность и методическое единство всей образовательной системы;</w:t>
      </w:r>
    </w:p>
    <w:p w:rsidR="00385C83" w:rsidRPr="002F3E52" w:rsidRDefault="00385C83" w:rsidP="00385C83">
      <w:pPr>
        <w:pStyle w:val="a0"/>
        <w:numPr>
          <w:ilvl w:val="0"/>
          <w:numId w:val="2"/>
        </w:numPr>
        <w:rPr>
          <w:szCs w:val="28"/>
        </w:rPr>
      </w:pPr>
      <w:r w:rsidRPr="002F3E52">
        <w:rPr>
          <w:szCs w:val="28"/>
        </w:rPr>
        <w:t>Организовать  деятельность  по сохранению и укреплению здоровья.</w:t>
      </w:r>
    </w:p>
    <w:p w:rsidR="00385C83" w:rsidRPr="002F3E52" w:rsidRDefault="00385C83" w:rsidP="00385C83">
      <w:pPr>
        <w:pStyle w:val="a0"/>
        <w:ind w:left="360"/>
        <w:rPr>
          <w:szCs w:val="28"/>
        </w:rPr>
      </w:pPr>
    </w:p>
    <w:p w:rsidR="00385C83" w:rsidRPr="002F3E52" w:rsidRDefault="00385C83" w:rsidP="00385C83">
      <w:pPr>
        <w:pStyle w:val="a0"/>
        <w:jc w:val="center"/>
        <w:rPr>
          <w:b/>
          <w:bCs/>
          <w:szCs w:val="28"/>
        </w:rPr>
      </w:pPr>
      <w:r w:rsidRPr="002F3E52">
        <w:rPr>
          <w:b/>
          <w:bCs/>
          <w:szCs w:val="28"/>
        </w:rPr>
        <w:t>Приоритетные направления:</w:t>
      </w:r>
    </w:p>
    <w:p w:rsidR="00385C83" w:rsidRPr="002F3E52" w:rsidRDefault="00385C83" w:rsidP="00385C83">
      <w:pPr>
        <w:pStyle w:val="a0"/>
        <w:numPr>
          <w:ilvl w:val="0"/>
          <w:numId w:val="3"/>
        </w:numPr>
        <w:rPr>
          <w:szCs w:val="28"/>
        </w:rPr>
      </w:pPr>
      <w:r w:rsidRPr="002F3E52">
        <w:rPr>
          <w:szCs w:val="28"/>
        </w:rPr>
        <w:t>Обновление образовательных стандартов.</w:t>
      </w:r>
    </w:p>
    <w:p w:rsidR="00385C83" w:rsidRPr="002F3E52" w:rsidRDefault="00385C83" w:rsidP="00385C83">
      <w:pPr>
        <w:pStyle w:val="a0"/>
        <w:numPr>
          <w:ilvl w:val="0"/>
          <w:numId w:val="3"/>
        </w:numPr>
        <w:rPr>
          <w:szCs w:val="28"/>
        </w:rPr>
      </w:pPr>
      <w:r w:rsidRPr="002F3E52">
        <w:rPr>
          <w:szCs w:val="28"/>
        </w:rPr>
        <w:t>Система поддержки талантливой молодёжи.</w:t>
      </w:r>
    </w:p>
    <w:p w:rsidR="00385C83" w:rsidRPr="002F3E52" w:rsidRDefault="00385C83" w:rsidP="00385C83">
      <w:pPr>
        <w:pStyle w:val="a0"/>
        <w:numPr>
          <w:ilvl w:val="0"/>
          <w:numId w:val="3"/>
        </w:numPr>
        <w:rPr>
          <w:szCs w:val="28"/>
        </w:rPr>
      </w:pPr>
      <w:r w:rsidRPr="002F3E52">
        <w:rPr>
          <w:szCs w:val="28"/>
        </w:rPr>
        <w:t>Развитие учительского потенциала.</w:t>
      </w:r>
    </w:p>
    <w:p w:rsidR="00385C83" w:rsidRPr="002F3E52" w:rsidRDefault="00385C83" w:rsidP="00385C83">
      <w:pPr>
        <w:pStyle w:val="a0"/>
        <w:numPr>
          <w:ilvl w:val="0"/>
          <w:numId w:val="3"/>
        </w:numPr>
        <w:rPr>
          <w:szCs w:val="28"/>
        </w:rPr>
      </w:pPr>
      <w:r w:rsidRPr="002F3E52">
        <w:rPr>
          <w:szCs w:val="28"/>
        </w:rPr>
        <w:t>Современная школьная инфраструктура.</w:t>
      </w:r>
    </w:p>
    <w:p w:rsidR="00385C83" w:rsidRPr="002F3E52" w:rsidRDefault="00385C83" w:rsidP="00385C83">
      <w:pPr>
        <w:pStyle w:val="a0"/>
        <w:numPr>
          <w:ilvl w:val="0"/>
          <w:numId w:val="3"/>
        </w:numPr>
        <w:rPr>
          <w:szCs w:val="28"/>
        </w:rPr>
      </w:pPr>
      <w:r w:rsidRPr="002F3E52">
        <w:rPr>
          <w:szCs w:val="28"/>
        </w:rPr>
        <w:t>Здоровье школьников.</w:t>
      </w:r>
    </w:p>
    <w:p w:rsidR="00385C83" w:rsidRPr="002F3E52" w:rsidRDefault="00385C83" w:rsidP="00385C83">
      <w:pPr>
        <w:pStyle w:val="a0"/>
        <w:numPr>
          <w:ilvl w:val="0"/>
          <w:numId w:val="3"/>
        </w:numPr>
        <w:rPr>
          <w:szCs w:val="28"/>
        </w:rPr>
      </w:pPr>
      <w:r w:rsidRPr="002F3E52">
        <w:rPr>
          <w:szCs w:val="28"/>
        </w:rPr>
        <w:t>Развитие самостоятельности образовательной системы.</w:t>
      </w:r>
    </w:p>
    <w:p w:rsidR="00385C83" w:rsidRPr="002F3E52" w:rsidRDefault="00385C83" w:rsidP="00385C83">
      <w:pPr>
        <w:pStyle w:val="a0"/>
        <w:rPr>
          <w:szCs w:val="28"/>
        </w:rPr>
      </w:pPr>
    </w:p>
    <w:p w:rsidR="00385C83" w:rsidRPr="002F3E52" w:rsidRDefault="00385C83" w:rsidP="00385C83">
      <w:pPr>
        <w:jc w:val="center"/>
        <w:rPr>
          <w:b/>
          <w:bCs/>
          <w:sz w:val="28"/>
          <w:szCs w:val="28"/>
          <w:u w:val="single"/>
        </w:rPr>
      </w:pPr>
      <w:r w:rsidRPr="002F3E52">
        <w:rPr>
          <w:b/>
          <w:bCs/>
          <w:sz w:val="28"/>
          <w:szCs w:val="28"/>
          <w:u w:val="single"/>
        </w:rPr>
        <w:t>Обновление образовательных стандартов.</w:t>
      </w:r>
    </w:p>
    <w:p w:rsidR="00385C83" w:rsidRPr="002F3E52" w:rsidRDefault="00385C83" w:rsidP="00385C83">
      <w:p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 xml:space="preserve">      Переход на новые образовательные стандарты поэтапно в школе будет  вводиться с 2011-2012 учебного года в первых классах. С 2015 года  федеральный образовательный стандарт основного общего образования будет введен в 5-х классах.</w:t>
      </w:r>
    </w:p>
    <w:p w:rsidR="00385C83" w:rsidRPr="002F3E52" w:rsidRDefault="00385C83" w:rsidP="00385C83">
      <w:p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 xml:space="preserve">     Введение ФГОС включает следующие мероприятия:</w:t>
      </w:r>
    </w:p>
    <w:p w:rsidR="00385C83" w:rsidRPr="002F3E52" w:rsidRDefault="00385C83" w:rsidP="00385C83">
      <w:pPr>
        <w:numPr>
          <w:ilvl w:val="0"/>
          <w:numId w:val="12"/>
        </w:num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>Изучение и внедрение в образовательный процесс стандартов нового поколения,</w:t>
      </w:r>
    </w:p>
    <w:p w:rsidR="00385C83" w:rsidRPr="002F3E52" w:rsidRDefault="00385C83" w:rsidP="00385C83">
      <w:pPr>
        <w:numPr>
          <w:ilvl w:val="0"/>
          <w:numId w:val="12"/>
        </w:num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>Введение нового БУП в начальной школе,</w:t>
      </w:r>
    </w:p>
    <w:p w:rsidR="00385C83" w:rsidRPr="002F3E52" w:rsidRDefault="00385C83" w:rsidP="00385C83">
      <w:pPr>
        <w:numPr>
          <w:ilvl w:val="0"/>
          <w:numId w:val="12"/>
        </w:num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>Введение новых учебных программ и программ внеурочной деятельности,</w:t>
      </w:r>
    </w:p>
    <w:p w:rsidR="00385C83" w:rsidRPr="002F3E52" w:rsidRDefault="00385C83" w:rsidP="00385C83">
      <w:pPr>
        <w:numPr>
          <w:ilvl w:val="0"/>
          <w:numId w:val="12"/>
        </w:num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 xml:space="preserve">Разработка </w:t>
      </w:r>
      <w:proofErr w:type="gramStart"/>
      <w:r w:rsidRPr="002F3E52">
        <w:rPr>
          <w:bCs/>
          <w:sz w:val="28"/>
          <w:szCs w:val="28"/>
        </w:rPr>
        <w:t>системы мониторинга результатов освоения образовательной программы</w:t>
      </w:r>
      <w:proofErr w:type="gramEnd"/>
      <w:r w:rsidRPr="002F3E52">
        <w:rPr>
          <w:bCs/>
          <w:sz w:val="28"/>
          <w:szCs w:val="28"/>
        </w:rPr>
        <w:t xml:space="preserve"> в рамках ФГОС начального общего образования,</w:t>
      </w:r>
    </w:p>
    <w:p w:rsidR="00385C83" w:rsidRPr="002F3E52" w:rsidRDefault="00385C83" w:rsidP="00385C83">
      <w:pPr>
        <w:numPr>
          <w:ilvl w:val="0"/>
          <w:numId w:val="12"/>
        </w:num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>Мониторинг внедрения нового БУП и ФГОС,</w:t>
      </w:r>
    </w:p>
    <w:p w:rsidR="00385C83" w:rsidRPr="002F3E52" w:rsidRDefault="00385C83" w:rsidP="00385C83">
      <w:pPr>
        <w:numPr>
          <w:ilvl w:val="0"/>
          <w:numId w:val="12"/>
        </w:numPr>
        <w:rPr>
          <w:bCs/>
          <w:sz w:val="28"/>
          <w:szCs w:val="28"/>
        </w:rPr>
      </w:pPr>
      <w:r w:rsidRPr="002F3E52">
        <w:rPr>
          <w:bCs/>
          <w:sz w:val="28"/>
          <w:szCs w:val="28"/>
        </w:rPr>
        <w:t>Участие в независимой системе оценки качества образования через городские и краевые мониторинговые исследования,</w:t>
      </w:r>
    </w:p>
    <w:p w:rsidR="00385C83" w:rsidRDefault="00385C83" w:rsidP="00385C83">
      <w:pPr>
        <w:numPr>
          <w:ilvl w:val="0"/>
          <w:numId w:val="12"/>
        </w:numPr>
        <w:rPr>
          <w:bCs/>
          <w:sz w:val="24"/>
          <w:szCs w:val="24"/>
        </w:rPr>
      </w:pPr>
      <w:r w:rsidRPr="002F3E52">
        <w:rPr>
          <w:bCs/>
          <w:sz w:val="28"/>
          <w:szCs w:val="28"/>
        </w:rPr>
        <w:t xml:space="preserve">Диагностика уровня образовательных достижений, предметных и </w:t>
      </w:r>
      <w:proofErr w:type="spellStart"/>
      <w:r w:rsidRPr="002F3E52">
        <w:rPr>
          <w:bCs/>
          <w:sz w:val="28"/>
          <w:szCs w:val="28"/>
        </w:rPr>
        <w:t>метапредметных</w:t>
      </w:r>
      <w:proofErr w:type="spellEnd"/>
      <w:r w:rsidRPr="002F3E52">
        <w:rPr>
          <w:bCs/>
          <w:sz w:val="28"/>
          <w:szCs w:val="28"/>
        </w:rPr>
        <w:t xml:space="preserve"> компетенций обучающихся начальной школы на входе и выходе</w:t>
      </w:r>
      <w:r w:rsidRPr="001E6EA1">
        <w:rPr>
          <w:bCs/>
          <w:sz w:val="24"/>
          <w:szCs w:val="24"/>
        </w:rPr>
        <w:t xml:space="preserve"> с 1 по 4 классы.</w:t>
      </w:r>
    </w:p>
    <w:p w:rsidR="00CF7CD0" w:rsidRDefault="00CF7CD0" w:rsidP="00CF7CD0">
      <w:pPr>
        <w:rPr>
          <w:bCs/>
          <w:sz w:val="24"/>
          <w:szCs w:val="24"/>
        </w:rPr>
      </w:pPr>
    </w:p>
    <w:p w:rsidR="00CF7CD0" w:rsidRDefault="00CF7CD0" w:rsidP="00CF7CD0">
      <w:pPr>
        <w:rPr>
          <w:bCs/>
          <w:sz w:val="24"/>
          <w:szCs w:val="24"/>
        </w:rPr>
      </w:pPr>
    </w:p>
    <w:p w:rsidR="00CF7CD0" w:rsidRDefault="00CF7CD0" w:rsidP="00CF7CD0">
      <w:pPr>
        <w:rPr>
          <w:bCs/>
          <w:sz w:val="24"/>
          <w:szCs w:val="24"/>
        </w:rPr>
      </w:pPr>
    </w:p>
    <w:p w:rsidR="00CF7CD0" w:rsidRDefault="00CF7CD0" w:rsidP="00CF7CD0">
      <w:pPr>
        <w:rPr>
          <w:bCs/>
          <w:sz w:val="24"/>
          <w:szCs w:val="24"/>
        </w:rPr>
      </w:pPr>
    </w:p>
    <w:p w:rsidR="00CF7CD0" w:rsidRDefault="00CF7CD0" w:rsidP="00CF7CD0">
      <w:pPr>
        <w:rPr>
          <w:bCs/>
          <w:sz w:val="24"/>
          <w:szCs w:val="24"/>
        </w:rPr>
      </w:pPr>
    </w:p>
    <w:p w:rsidR="00CF7CD0" w:rsidRPr="00CF7CD0" w:rsidRDefault="00CF7CD0" w:rsidP="00CF7CD0">
      <w:pPr>
        <w:rPr>
          <w:bCs/>
          <w:sz w:val="32"/>
          <w:szCs w:val="32"/>
        </w:rPr>
      </w:pPr>
    </w:p>
    <w:p w:rsidR="00385C83" w:rsidRPr="00CF7CD0" w:rsidRDefault="00385C83" w:rsidP="00385C83">
      <w:pPr>
        <w:rPr>
          <w:bCs/>
          <w:sz w:val="32"/>
          <w:szCs w:val="32"/>
        </w:rPr>
      </w:pPr>
      <w:r w:rsidRPr="00CF7CD0">
        <w:rPr>
          <w:b/>
          <w:bCs/>
          <w:sz w:val="32"/>
          <w:szCs w:val="32"/>
          <w:u w:val="single"/>
        </w:rPr>
        <w:t>План мероприятий, направленный на реализацию программы развития</w:t>
      </w:r>
      <w:r w:rsidRPr="00CF7CD0">
        <w:rPr>
          <w:bCs/>
          <w:sz w:val="32"/>
          <w:szCs w:val="32"/>
        </w:rPr>
        <w:t>.</w:t>
      </w:r>
    </w:p>
    <w:p w:rsidR="00385C83" w:rsidRPr="00CF7CD0" w:rsidRDefault="00385C83" w:rsidP="00385C83">
      <w:pPr>
        <w:jc w:val="center"/>
        <w:rPr>
          <w:b/>
          <w:bCs/>
          <w:sz w:val="32"/>
          <w:szCs w:val="32"/>
          <w:u w:val="single"/>
        </w:rPr>
      </w:pPr>
      <w:r w:rsidRPr="00CF7CD0">
        <w:rPr>
          <w:b/>
          <w:bCs/>
          <w:sz w:val="32"/>
          <w:szCs w:val="32"/>
          <w:u w:val="single"/>
        </w:rPr>
        <w:t>Обновление образовательных стандартов.</w:t>
      </w:r>
    </w:p>
    <w:tbl>
      <w:tblPr>
        <w:tblW w:w="0" w:type="auto"/>
        <w:tblInd w:w="-7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65"/>
        <w:gridCol w:w="1455"/>
        <w:gridCol w:w="3394"/>
      </w:tblGrid>
      <w:tr w:rsidR="00385C83" w:rsidRPr="001E6EA1" w:rsidTr="006F6924">
        <w:tc>
          <w:tcPr>
            <w:tcW w:w="5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Изучение и внедрение в образовательный процесс стандартов нового поколения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август-июнь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Знание стандартов нового поколения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Введение нового БУП в начальной школе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proofErr w:type="gramStart"/>
            <w:r w:rsidRPr="001E6EA1">
              <w:rPr>
                <w:sz w:val="24"/>
                <w:szCs w:val="24"/>
              </w:rPr>
              <w:t>Новый</w:t>
            </w:r>
            <w:proofErr w:type="gramEnd"/>
            <w:r w:rsidRPr="001E6EA1">
              <w:rPr>
                <w:sz w:val="24"/>
                <w:szCs w:val="24"/>
              </w:rPr>
              <w:t xml:space="preserve"> БУП в 1-х классах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Введение новых учебных программ и программ внеурочной деятельности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БУП часами для </w:t>
            </w:r>
            <w:proofErr w:type="gramStart"/>
            <w:r w:rsidRPr="001E6EA1">
              <w:rPr>
                <w:sz w:val="24"/>
                <w:szCs w:val="24"/>
              </w:rPr>
              <w:t>наполнен</w:t>
            </w:r>
            <w:proofErr w:type="gramEnd"/>
            <w:r w:rsidRPr="001E6EA1">
              <w:rPr>
                <w:sz w:val="24"/>
                <w:szCs w:val="24"/>
              </w:rPr>
              <w:t xml:space="preserve"> внеурочной деятельности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 xml:space="preserve">Разработка </w:t>
            </w:r>
            <w:proofErr w:type="gramStart"/>
            <w:r w:rsidRPr="001E6EA1">
              <w:rPr>
                <w:bCs/>
                <w:sz w:val="24"/>
                <w:szCs w:val="24"/>
              </w:rPr>
              <w:t>системы мониторинга результатов освоения образовательной программы</w:t>
            </w:r>
            <w:proofErr w:type="gramEnd"/>
            <w:r w:rsidRPr="001E6EA1">
              <w:rPr>
                <w:bCs/>
                <w:sz w:val="24"/>
                <w:szCs w:val="24"/>
              </w:rPr>
              <w:t xml:space="preserve"> в рамках ФГОС начального общего образования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Система мониторинга результатов освоения программ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Мониторинг внедрения нового БУП и ФГОС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Оценка  внедрения БУП и ФГОС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Участие в независимой системе оценки качества образования через городские и краевые мониторинговые исследования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 по плану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Независимая оценка качества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left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 xml:space="preserve">Диагностика уровня образовательных достижений, предметных и </w:t>
            </w:r>
            <w:proofErr w:type="spellStart"/>
            <w:r w:rsidRPr="001E6EA1">
              <w:rPr>
                <w:bCs/>
                <w:sz w:val="24"/>
                <w:szCs w:val="24"/>
              </w:rPr>
              <w:t>метапредметных</w:t>
            </w:r>
            <w:proofErr w:type="spellEnd"/>
            <w:r w:rsidRPr="001E6EA1">
              <w:rPr>
                <w:bCs/>
                <w:sz w:val="24"/>
                <w:szCs w:val="24"/>
              </w:rPr>
              <w:t xml:space="preserve"> компетенций обучающихся начальной школы на входе и выходе с 1 по 4 классы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Уровень развития достижений, предметных и </w:t>
            </w:r>
            <w:proofErr w:type="spellStart"/>
            <w:r w:rsidRPr="001E6EA1">
              <w:rPr>
                <w:sz w:val="24"/>
                <w:szCs w:val="24"/>
              </w:rPr>
              <w:t>метапредметных</w:t>
            </w:r>
            <w:proofErr w:type="spellEnd"/>
            <w:r w:rsidRPr="001E6EA1">
              <w:rPr>
                <w:sz w:val="24"/>
                <w:szCs w:val="24"/>
              </w:rPr>
              <w:t xml:space="preserve"> компетенций.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Фестиваль культур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Формирование уважительного отношения к национальным традициям  разных народов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Конкурс социального проектирования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40% учащихся  </w:t>
            </w:r>
            <w:proofErr w:type="gramStart"/>
            <w:r w:rsidRPr="001E6EA1">
              <w:rPr>
                <w:sz w:val="24"/>
                <w:szCs w:val="24"/>
              </w:rPr>
              <w:t>вовлечены</w:t>
            </w:r>
            <w:proofErr w:type="gramEnd"/>
            <w:r w:rsidRPr="001E6EA1">
              <w:rPr>
                <w:sz w:val="24"/>
                <w:szCs w:val="24"/>
              </w:rPr>
              <w:t xml:space="preserve"> в проектную деятельность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Реализация Программы патриотического воспитания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Развитие духовно-нравственного, патриотического потенциала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Проведение творческих конкурсов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Развитие коммуникативных компетентностей </w:t>
            </w:r>
          </w:p>
        </w:tc>
      </w:tr>
      <w:tr w:rsidR="00385C83" w:rsidRPr="001E6EA1" w:rsidTr="006F6924"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Конкурс </w:t>
            </w:r>
            <w:proofErr w:type="spellStart"/>
            <w:r w:rsidRPr="001E6EA1">
              <w:rPr>
                <w:sz w:val="24"/>
                <w:szCs w:val="24"/>
              </w:rPr>
              <w:t>мультимедийных</w:t>
            </w:r>
            <w:proofErr w:type="spellEnd"/>
            <w:r w:rsidRPr="001E6EA1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Развитие презентационных компетентностей</w:t>
            </w:r>
          </w:p>
        </w:tc>
      </w:tr>
    </w:tbl>
    <w:p w:rsidR="00385C83" w:rsidRPr="001E6EA1" w:rsidRDefault="00385C83" w:rsidP="00385C83">
      <w:pPr>
        <w:rPr>
          <w:sz w:val="24"/>
          <w:szCs w:val="24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483574" w:rsidRDefault="00483574" w:rsidP="00385C83">
      <w:pPr>
        <w:jc w:val="center"/>
        <w:rPr>
          <w:b/>
          <w:bCs/>
          <w:sz w:val="24"/>
          <w:szCs w:val="24"/>
          <w:u w:val="single"/>
        </w:rPr>
      </w:pPr>
    </w:p>
    <w:p w:rsidR="00385C83" w:rsidRPr="00483574" w:rsidRDefault="00385C83" w:rsidP="00385C83">
      <w:pPr>
        <w:jc w:val="center"/>
        <w:rPr>
          <w:b/>
          <w:bCs/>
          <w:sz w:val="32"/>
          <w:szCs w:val="32"/>
          <w:u w:val="single"/>
        </w:rPr>
      </w:pPr>
      <w:r w:rsidRPr="00483574">
        <w:rPr>
          <w:b/>
          <w:bCs/>
          <w:sz w:val="32"/>
          <w:szCs w:val="32"/>
          <w:u w:val="single"/>
        </w:rPr>
        <w:lastRenderedPageBreak/>
        <w:t>Развитие системы поддержки талантливых детей.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sz w:val="28"/>
          <w:szCs w:val="28"/>
        </w:rPr>
        <w:t xml:space="preserve">Работа коллектива направлена на обеспечение качества обучения через использование уровневой дифференциации и индивидуального подхода (педсоветы, обучающие и </w:t>
      </w:r>
      <w:proofErr w:type="spellStart"/>
      <w:r w:rsidRPr="00FC2C70">
        <w:rPr>
          <w:sz w:val="28"/>
          <w:szCs w:val="28"/>
        </w:rPr>
        <w:t>разработческие</w:t>
      </w:r>
      <w:proofErr w:type="spellEnd"/>
      <w:r w:rsidRPr="00FC2C70">
        <w:rPr>
          <w:sz w:val="28"/>
          <w:szCs w:val="28"/>
        </w:rPr>
        <w:t xml:space="preserve"> семинары, обмен опытом). Дифференциация обучения предполагает выделение: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sz w:val="28"/>
          <w:szCs w:val="28"/>
        </w:rPr>
        <w:t>- базового уровня образования, учитывающего индивидуальные возможности и способности учащихся;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sz w:val="28"/>
          <w:szCs w:val="28"/>
        </w:rPr>
        <w:t>- повышенного уровня обучения, предполагающего глубокое овладение материалом и творческое его преломление на практике;</w:t>
      </w:r>
    </w:p>
    <w:p w:rsidR="00385C83" w:rsidRPr="00FC2C70" w:rsidRDefault="00385C83" w:rsidP="002C537E">
      <w:pPr>
        <w:jc w:val="both"/>
        <w:rPr>
          <w:sz w:val="28"/>
          <w:szCs w:val="28"/>
        </w:rPr>
      </w:pPr>
      <w:r w:rsidRPr="00FC2C70">
        <w:rPr>
          <w:sz w:val="28"/>
          <w:szCs w:val="28"/>
        </w:rPr>
        <w:t xml:space="preserve">            Качество обучения достигается за счёт дифференцированных заданий, индивидуального подхода к каждому ученику,  организацией в классах неоднородной обучающей среды. </w:t>
      </w:r>
    </w:p>
    <w:p w:rsidR="00385C83" w:rsidRPr="00FC2C70" w:rsidRDefault="00385C83" w:rsidP="002C537E">
      <w:pPr>
        <w:jc w:val="both"/>
        <w:rPr>
          <w:sz w:val="28"/>
          <w:szCs w:val="28"/>
        </w:rPr>
      </w:pPr>
      <w:r w:rsidRPr="00FC2C70">
        <w:rPr>
          <w:sz w:val="28"/>
          <w:szCs w:val="28"/>
        </w:rPr>
        <w:t xml:space="preserve">          </w:t>
      </w:r>
      <w:r w:rsidRPr="00FC2C70">
        <w:rPr>
          <w:b/>
          <w:bCs/>
          <w:i/>
          <w:iCs/>
          <w:sz w:val="28"/>
          <w:szCs w:val="28"/>
        </w:rPr>
        <w:t> </w:t>
      </w:r>
      <w:r w:rsidRPr="00FC2C70">
        <w:rPr>
          <w:sz w:val="28"/>
          <w:szCs w:val="28"/>
        </w:rPr>
        <w:t>Коллектив педагогов ставит перед собой задачу дальнейшей разработки и освоения развивающих технологий обучения. Последние три года усилия коллектива направлены на изучение проектных технологий, выделилась группа учителей, которые занимаются внедрением метода проектов в практику преподавания: иностранного языка, технологии, физики.  Применение проектных технологий  расширяет возможности учащихся по самостоятельному поиску и использованию информации, придает образовательному процессу диалоговый характер. Использование проектной технологии позволило расширить диапазон результатов образования. К наиболее значимым из них следует отнести: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b/>
          <w:bCs/>
          <w:sz w:val="28"/>
          <w:szCs w:val="28"/>
        </w:rPr>
        <w:t xml:space="preserve">• </w:t>
      </w:r>
      <w:r w:rsidRPr="00FC2C70">
        <w:rPr>
          <w:sz w:val="28"/>
          <w:szCs w:val="28"/>
        </w:rPr>
        <w:t>повышение уверенности учащихся в собственных силах;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b/>
          <w:bCs/>
          <w:sz w:val="28"/>
          <w:szCs w:val="28"/>
        </w:rPr>
        <w:t xml:space="preserve">• </w:t>
      </w:r>
      <w:r w:rsidRPr="00FC2C70">
        <w:rPr>
          <w:sz w:val="28"/>
          <w:szCs w:val="28"/>
        </w:rPr>
        <w:t>более качественное усвоение знаний;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b/>
          <w:bCs/>
          <w:sz w:val="28"/>
          <w:szCs w:val="28"/>
        </w:rPr>
        <w:t xml:space="preserve">• </w:t>
      </w:r>
      <w:r w:rsidRPr="00FC2C70">
        <w:rPr>
          <w:sz w:val="28"/>
          <w:szCs w:val="28"/>
        </w:rPr>
        <w:t>усиление у школьников мотивации на успешную учебную деятельность;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b/>
          <w:bCs/>
          <w:sz w:val="28"/>
          <w:szCs w:val="28"/>
        </w:rPr>
        <w:t xml:space="preserve">• </w:t>
      </w:r>
      <w:r w:rsidRPr="00FC2C70">
        <w:rPr>
          <w:sz w:val="28"/>
          <w:szCs w:val="28"/>
        </w:rPr>
        <w:t>повышение умения адекватно оценивать себя;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b/>
          <w:bCs/>
          <w:sz w:val="28"/>
          <w:szCs w:val="28"/>
        </w:rPr>
        <w:t xml:space="preserve">• </w:t>
      </w:r>
      <w:r w:rsidRPr="00FC2C70">
        <w:rPr>
          <w:sz w:val="28"/>
          <w:szCs w:val="28"/>
        </w:rPr>
        <w:t>обеспечение механизма развития критического мышления ребенка, умения искать путь решения поставленной задачи;</w:t>
      </w:r>
    </w:p>
    <w:p w:rsidR="00385C83" w:rsidRPr="00FC2C70" w:rsidRDefault="00385C83" w:rsidP="002C537E">
      <w:pPr>
        <w:ind w:firstLine="710"/>
        <w:jc w:val="both"/>
        <w:rPr>
          <w:sz w:val="28"/>
          <w:szCs w:val="28"/>
        </w:rPr>
      </w:pPr>
      <w:r w:rsidRPr="00FC2C70">
        <w:rPr>
          <w:b/>
          <w:bCs/>
          <w:sz w:val="28"/>
          <w:szCs w:val="28"/>
        </w:rPr>
        <w:t xml:space="preserve">• </w:t>
      </w:r>
      <w:r w:rsidRPr="00FC2C70">
        <w:rPr>
          <w:sz w:val="28"/>
          <w:szCs w:val="28"/>
        </w:rPr>
        <w:t>развитие исследовательских способностей;</w:t>
      </w:r>
    </w:p>
    <w:p w:rsidR="00385C83" w:rsidRPr="00F50483" w:rsidRDefault="00385C83" w:rsidP="002C537E">
      <w:pPr>
        <w:jc w:val="both"/>
        <w:rPr>
          <w:bCs/>
          <w:sz w:val="28"/>
          <w:szCs w:val="28"/>
        </w:rPr>
      </w:pPr>
      <w:r w:rsidRPr="00F50483">
        <w:rPr>
          <w:bCs/>
          <w:sz w:val="28"/>
          <w:szCs w:val="28"/>
        </w:rPr>
        <w:t xml:space="preserve"> Собственный опыт, творческое использование традиционных и  нетрадиционных методик обучения позволили коллективу создать систему личностно-ориентированного подхода в обучении.       Работа с одаренными детьми направлена на их личностное развитие и успешность. В рамках выявления одарённых детей используется комплексный подход, который включает следующие методы и мероприятия:</w:t>
      </w:r>
    </w:p>
    <w:p w:rsidR="00385C83" w:rsidRPr="00F50483" w:rsidRDefault="00385C83" w:rsidP="002C53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50483">
        <w:rPr>
          <w:bCs/>
          <w:sz w:val="28"/>
          <w:szCs w:val="28"/>
        </w:rPr>
        <w:t>Метод наблюдения детей у различных ситуациях и видах деятельности (</w:t>
      </w:r>
      <w:proofErr w:type="gramStart"/>
      <w:r w:rsidRPr="00F50483">
        <w:rPr>
          <w:bCs/>
          <w:sz w:val="28"/>
          <w:szCs w:val="28"/>
        </w:rPr>
        <w:t>урочная</w:t>
      </w:r>
      <w:proofErr w:type="gramEnd"/>
      <w:r w:rsidRPr="00F50483">
        <w:rPr>
          <w:bCs/>
          <w:sz w:val="28"/>
          <w:szCs w:val="28"/>
        </w:rPr>
        <w:t>, внеурочная, внеклассная, исследовательская и т.п.),</w:t>
      </w:r>
    </w:p>
    <w:p w:rsidR="00385C83" w:rsidRPr="00F50483" w:rsidRDefault="00385C83" w:rsidP="002C53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50483">
        <w:rPr>
          <w:bCs/>
          <w:sz w:val="28"/>
          <w:szCs w:val="28"/>
        </w:rPr>
        <w:t>Психодиагностические исследования,</w:t>
      </w:r>
    </w:p>
    <w:p w:rsidR="00385C83" w:rsidRPr="00F50483" w:rsidRDefault="00385C83" w:rsidP="002C53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50483">
        <w:rPr>
          <w:bCs/>
          <w:sz w:val="28"/>
          <w:szCs w:val="28"/>
        </w:rPr>
        <w:t xml:space="preserve">Организация различных интеллектуальных и предметных мероприятий состязательного характера как то: </w:t>
      </w:r>
      <w:proofErr w:type="gramStart"/>
      <w:r w:rsidRPr="00F50483">
        <w:rPr>
          <w:bCs/>
          <w:sz w:val="28"/>
          <w:szCs w:val="28"/>
        </w:rPr>
        <w:t>КВН, Клуб Знатоков, Клуб «Дебаты», предметные олимпиады, интеллектуальные марафоны, научное общество  школьников, конкурсы, проведение предметных недель, и т.п.</w:t>
      </w:r>
      <w:proofErr w:type="gramEnd"/>
    </w:p>
    <w:p w:rsidR="00385C83" w:rsidRPr="00F50483" w:rsidRDefault="00385C83" w:rsidP="002C53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gramStart"/>
      <w:r w:rsidRPr="00F50483">
        <w:rPr>
          <w:bCs/>
          <w:sz w:val="28"/>
          <w:szCs w:val="28"/>
        </w:rPr>
        <w:lastRenderedPageBreak/>
        <w:t>Сопровождение  участия обучающихся в научно-практических конференциях различного уровня,</w:t>
      </w:r>
      <w:proofErr w:type="gramEnd"/>
    </w:p>
    <w:p w:rsidR="00385C83" w:rsidRPr="00F50483" w:rsidRDefault="00385C83" w:rsidP="002C53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50483">
        <w:rPr>
          <w:bCs/>
          <w:sz w:val="28"/>
          <w:szCs w:val="28"/>
        </w:rPr>
        <w:t>Использование ИКТ  для организации дистанционного обучения одарённых детей, их участия в дистанционных олимпиадах, интеллектуальных и творческих конкурсах.</w:t>
      </w:r>
    </w:p>
    <w:p w:rsidR="00385C83" w:rsidRDefault="00385C83" w:rsidP="002C53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50483">
        <w:rPr>
          <w:bCs/>
          <w:sz w:val="28"/>
          <w:szCs w:val="28"/>
        </w:rPr>
        <w:t>Внедрение новых образовательных программ для способных и одарённых детей, в том числе с использованием электронных образовательных ресурсов: программ, проектов.</w:t>
      </w:r>
    </w:p>
    <w:p w:rsidR="00F50483" w:rsidRDefault="00F50483" w:rsidP="002C537E">
      <w:pPr>
        <w:jc w:val="both"/>
        <w:rPr>
          <w:bCs/>
          <w:sz w:val="28"/>
          <w:szCs w:val="28"/>
        </w:rPr>
      </w:pPr>
    </w:p>
    <w:p w:rsidR="00F50483" w:rsidRDefault="00F50483" w:rsidP="002C537E">
      <w:pPr>
        <w:jc w:val="both"/>
        <w:rPr>
          <w:bCs/>
          <w:sz w:val="28"/>
          <w:szCs w:val="28"/>
        </w:rPr>
      </w:pPr>
    </w:p>
    <w:p w:rsidR="00F50483" w:rsidRDefault="00F50483" w:rsidP="002C537E">
      <w:pPr>
        <w:jc w:val="both"/>
        <w:rPr>
          <w:bCs/>
          <w:sz w:val="28"/>
          <w:szCs w:val="28"/>
        </w:rPr>
      </w:pPr>
    </w:p>
    <w:p w:rsidR="00F50483" w:rsidRDefault="00F50483" w:rsidP="00F50483">
      <w:pPr>
        <w:rPr>
          <w:bCs/>
          <w:sz w:val="28"/>
          <w:szCs w:val="28"/>
        </w:rPr>
      </w:pPr>
    </w:p>
    <w:p w:rsidR="00F50483" w:rsidRPr="00F50483" w:rsidRDefault="00F50483" w:rsidP="00F50483">
      <w:pPr>
        <w:rPr>
          <w:bCs/>
          <w:sz w:val="28"/>
          <w:szCs w:val="28"/>
        </w:rPr>
      </w:pPr>
    </w:p>
    <w:p w:rsidR="00385C83" w:rsidRPr="00F50483" w:rsidRDefault="00385C83" w:rsidP="00385C83">
      <w:pPr>
        <w:rPr>
          <w:b/>
          <w:bCs/>
          <w:sz w:val="32"/>
          <w:szCs w:val="32"/>
        </w:rPr>
      </w:pPr>
      <w:r w:rsidRPr="00F50483">
        <w:rPr>
          <w:b/>
          <w:bCs/>
          <w:sz w:val="32"/>
          <w:szCs w:val="32"/>
          <w:u w:val="single"/>
        </w:rPr>
        <w:t>План мероприятий, направленный на реализацию программы развития</w:t>
      </w:r>
      <w:r w:rsidRPr="00F50483">
        <w:rPr>
          <w:b/>
          <w:bCs/>
          <w:sz w:val="32"/>
          <w:szCs w:val="32"/>
        </w:rPr>
        <w:t>.</w:t>
      </w:r>
    </w:p>
    <w:p w:rsidR="00385C83" w:rsidRPr="00F50483" w:rsidRDefault="00385C83" w:rsidP="00385C83">
      <w:pPr>
        <w:jc w:val="center"/>
        <w:rPr>
          <w:b/>
          <w:bCs/>
          <w:sz w:val="32"/>
          <w:szCs w:val="32"/>
          <w:u w:val="single"/>
        </w:rPr>
      </w:pPr>
      <w:r w:rsidRPr="00F50483">
        <w:rPr>
          <w:b/>
          <w:bCs/>
          <w:sz w:val="32"/>
          <w:szCs w:val="32"/>
          <w:u w:val="single"/>
        </w:rPr>
        <w:t>Поддержка талантливой молодежи.</w:t>
      </w:r>
    </w:p>
    <w:tbl>
      <w:tblPr>
        <w:tblW w:w="0" w:type="auto"/>
        <w:tblInd w:w="-5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0"/>
        <w:gridCol w:w="1845"/>
        <w:gridCol w:w="3380"/>
      </w:tblGrid>
      <w:tr w:rsidR="00385C83" w:rsidRPr="001E6EA1" w:rsidTr="006F6924"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Организация профильных </w:t>
            </w:r>
            <w:r w:rsidR="00F50483">
              <w:rPr>
                <w:sz w:val="24"/>
                <w:szCs w:val="24"/>
              </w:rPr>
              <w:t>классов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F50483" w:rsidP="006F6924">
            <w:pPr>
              <w:pStyle w:val="a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5C83" w:rsidRPr="001E6E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385C83" w:rsidRPr="001E6EA1">
              <w:rPr>
                <w:sz w:val="24"/>
                <w:szCs w:val="24"/>
              </w:rPr>
              <w:t xml:space="preserve">% учащихся 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Участие в краевых интенсивных школах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2% примут участие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Организация клубной деятельности: КВН, Клуб Знато</w:t>
            </w:r>
            <w:r w:rsidR="00F50483">
              <w:rPr>
                <w:bCs/>
                <w:sz w:val="24"/>
                <w:szCs w:val="24"/>
              </w:rPr>
              <w:t>ков</w:t>
            </w:r>
            <w:r w:rsidRPr="001E6EA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20% </w:t>
            </w:r>
            <w:proofErr w:type="gramStart"/>
            <w:r w:rsidRPr="001E6EA1">
              <w:rPr>
                <w:sz w:val="24"/>
                <w:szCs w:val="24"/>
              </w:rPr>
              <w:t>обучающихся</w:t>
            </w:r>
            <w:proofErr w:type="gramEnd"/>
            <w:r w:rsidRPr="001E6EA1">
              <w:rPr>
                <w:sz w:val="24"/>
                <w:szCs w:val="24"/>
              </w:rPr>
              <w:t xml:space="preserve"> организованны в клубной работе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left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Организация различных интеллектуальных и предметных мероприятий состязательного характера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left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350 человек примут участие в интеллектуальных и предметных конкурсах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Организация участия в </w:t>
            </w:r>
            <w:r w:rsidRPr="001E6EA1">
              <w:rPr>
                <w:bCs/>
                <w:sz w:val="24"/>
                <w:szCs w:val="24"/>
              </w:rPr>
              <w:t>предметных олимпиадах школьного, городского и краевого уровней.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proofErr w:type="gramStart"/>
            <w:r w:rsidRPr="001E6EA1">
              <w:rPr>
                <w:sz w:val="24"/>
                <w:szCs w:val="24"/>
              </w:rPr>
              <w:t>80% обучающихся примут участие в различных олимпиадах</w:t>
            </w:r>
            <w:proofErr w:type="gramEnd"/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Проведение интеллектуальных марафонов различных направлений.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20% примут участие в марафонах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left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Проведены  предметные </w:t>
            </w:r>
            <w:proofErr w:type="gramStart"/>
            <w:r w:rsidRPr="001E6EA1">
              <w:rPr>
                <w:sz w:val="24"/>
                <w:szCs w:val="24"/>
              </w:rPr>
              <w:t>недели</w:t>
            </w:r>
            <w:proofErr w:type="gramEnd"/>
            <w:r w:rsidRPr="001E6EA1">
              <w:rPr>
                <w:sz w:val="24"/>
                <w:szCs w:val="24"/>
              </w:rPr>
              <w:t xml:space="preserve"> в которых примут участие 70% обучающихся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left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Научное общество  школьников по различным образовательным областям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F50483" w:rsidP="006F6924">
            <w:pPr>
              <w:pStyle w:val="a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</w:t>
            </w:r>
            <w:r w:rsidR="00385C83" w:rsidRPr="001E6EA1">
              <w:rPr>
                <w:sz w:val="24"/>
                <w:szCs w:val="24"/>
              </w:rPr>
              <w:t xml:space="preserve"> НОУ, в которых работают 20% обучающихся</w:t>
            </w:r>
          </w:p>
        </w:tc>
      </w:tr>
      <w:tr w:rsidR="00385C83" w:rsidRPr="001E6EA1" w:rsidTr="006F6924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left"/>
              <w:rPr>
                <w:bCs/>
                <w:sz w:val="24"/>
                <w:szCs w:val="24"/>
              </w:rPr>
            </w:pPr>
            <w:r w:rsidRPr="001E6EA1">
              <w:rPr>
                <w:bCs/>
                <w:sz w:val="24"/>
                <w:szCs w:val="24"/>
              </w:rPr>
              <w:t>Использование ИКТ  для организации дистанционного обучения одарённых детей, их участия в дистанционных олимпиадах, интеллектуальных и творческих конкурсах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 человек  обучаются в дистанционных школах</w:t>
            </w:r>
          </w:p>
        </w:tc>
      </w:tr>
    </w:tbl>
    <w:p w:rsidR="00385C83" w:rsidRPr="001E6EA1" w:rsidRDefault="00385C83" w:rsidP="00385C83">
      <w:pPr>
        <w:rPr>
          <w:sz w:val="24"/>
          <w:szCs w:val="24"/>
        </w:rPr>
      </w:pPr>
    </w:p>
    <w:p w:rsidR="00F50483" w:rsidRDefault="00F50483" w:rsidP="00385C83">
      <w:pPr>
        <w:jc w:val="center"/>
        <w:rPr>
          <w:b/>
          <w:bCs/>
          <w:sz w:val="24"/>
          <w:szCs w:val="24"/>
          <w:u w:val="single"/>
        </w:rPr>
      </w:pPr>
    </w:p>
    <w:p w:rsidR="00F50483" w:rsidRDefault="00F50483" w:rsidP="00385C83">
      <w:pPr>
        <w:jc w:val="center"/>
        <w:rPr>
          <w:b/>
          <w:bCs/>
          <w:sz w:val="24"/>
          <w:szCs w:val="24"/>
          <w:u w:val="single"/>
        </w:rPr>
      </w:pPr>
    </w:p>
    <w:p w:rsidR="00F50483" w:rsidRDefault="00F50483" w:rsidP="00385C83">
      <w:pPr>
        <w:jc w:val="center"/>
        <w:rPr>
          <w:b/>
          <w:bCs/>
          <w:sz w:val="24"/>
          <w:szCs w:val="24"/>
          <w:u w:val="single"/>
        </w:rPr>
      </w:pPr>
    </w:p>
    <w:p w:rsidR="00F50483" w:rsidRDefault="00F50483" w:rsidP="00385C83">
      <w:pPr>
        <w:jc w:val="center"/>
        <w:rPr>
          <w:b/>
          <w:bCs/>
          <w:sz w:val="24"/>
          <w:szCs w:val="24"/>
          <w:u w:val="single"/>
        </w:rPr>
      </w:pPr>
    </w:p>
    <w:p w:rsidR="00F50483" w:rsidRDefault="00F50483" w:rsidP="00385C83">
      <w:pPr>
        <w:jc w:val="center"/>
        <w:rPr>
          <w:b/>
          <w:bCs/>
          <w:sz w:val="24"/>
          <w:szCs w:val="24"/>
          <w:u w:val="single"/>
        </w:rPr>
      </w:pPr>
    </w:p>
    <w:p w:rsidR="00F50483" w:rsidRDefault="00F50483" w:rsidP="00385C83">
      <w:pPr>
        <w:jc w:val="center"/>
        <w:rPr>
          <w:b/>
          <w:bCs/>
          <w:sz w:val="24"/>
          <w:szCs w:val="24"/>
          <w:u w:val="single"/>
        </w:rPr>
      </w:pPr>
    </w:p>
    <w:p w:rsidR="00385C83" w:rsidRPr="002C537E" w:rsidRDefault="00385C83" w:rsidP="00385C83">
      <w:pPr>
        <w:jc w:val="center"/>
        <w:rPr>
          <w:b/>
          <w:bCs/>
          <w:sz w:val="32"/>
          <w:szCs w:val="32"/>
          <w:u w:val="single"/>
        </w:rPr>
      </w:pPr>
      <w:r w:rsidRPr="002C537E">
        <w:rPr>
          <w:b/>
          <w:bCs/>
          <w:sz w:val="32"/>
          <w:szCs w:val="32"/>
          <w:u w:val="single"/>
        </w:rPr>
        <w:t>Развитие учительского потенциала.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Условием поддержания оптимистического настроя учащихся является постоянный профессиональный рост педагогов, который создает базу для поисков и экспериментов. В содержании методической работы школы акцент будет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</w:t>
      </w:r>
      <w:proofErr w:type="spellStart"/>
      <w:proofErr w:type="gramStart"/>
      <w:r w:rsidRPr="002C537E">
        <w:rPr>
          <w:sz w:val="28"/>
          <w:szCs w:val="28"/>
        </w:rPr>
        <w:t>субъект-субъектному</w:t>
      </w:r>
      <w:proofErr w:type="spellEnd"/>
      <w:proofErr w:type="gramEnd"/>
      <w:r w:rsidRPr="002C537E">
        <w:rPr>
          <w:sz w:val="28"/>
          <w:szCs w:val="28"/>
        </w:rPr>
        <w:t xml:space="preserve"> развивающему взаимодействию. В связи с этим задачей первостепенной важности станет развитие у учителя его профессионального самосознания, а на этой основе — определение путей и средств его профессионального саморазвития.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sz w:val="28"/>
          <w:szCs w:val="28"/>
        </w:rPr>
        <w:t>Совершенствование профессионального роста учителей будет достигаться за счет непрерывного и систематического повышения их профессионального уровня, которое представляет собой: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службы, городской, краевой систем повышения квалификации;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овладение новыми формами, методами и приемами обучения и воспитания детей;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совершенствование уроков, занятий по проектированию и других форм учебной и воспитательной деятельности;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sz w:val="28"/>
          <w:szCs w:val="28"/>
        </w:rPr>
        <w:t>Основными формами работы по повышению квалификации педагогических работников школы будут: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самообразование;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 xml:space="preserve">школьные и городские методические объединения учителей, 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школы передового опыта, творческие группы;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семинары-практикумы для учителей и других педагогических работников;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различные конкурсы профессионального мастерства;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proofErr w:type="spellStart"/>
      <w:r w:rsidRPr="002C537E">
        <w:rPr>
          <w:sz w:val="28"/>
          <w:szCs w:val="28"/>
        </w:rPr>
        <w:t>взаимопосещения</w:t>
      </w:r>
      <w:proofErr w:type="spellEnd"/>
      <w:r w:rsidRPr="002C537E">
        <w:rPr>
          <w:sz w:val="28"/>
          <w:szCs w:val="28"/>
        </w:rPr>
        <w:t xml:space="preserve"> учебных занятий;</w:t>
      </w:r>
    </w:p>
    <w:p w:rsidR="00385C83" w:rsidRPr="002C537E" w:rsidRDefault="00385C83" w:rsidP="002C537E">
      <w:p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 xml:space="preserve"> Анализ современного состояния образовательной системы школы позволил определить ее основные конкурентные преимущества. К их числу следует отнести: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квалифицированный педагогический коллектив, мотивированный на работу по развитию образовательного учреждения;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значительное количество педагогов, стремящихся к саморазвитию;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 xml:space="preserve">достаточно высокий уровень </w:t>
      </w:r>
      <w:proofErr w:type="spellStart"/>
      <w:r w:rsidRPr="002C537E">
        <w:rPr>
          <w:sz w:val="28"/>
          <w:szCs w:val="28"/>
        </w:rPr>
        <w:t>общеучебных</w:t>
      </w:r>
      <w:proofErr w:type="spellEnd"/>
      <w:r w:rsidRPr="002C537E">
        <w:rPr>
          <w:sz w:val="28"/>
          <w:szCs w:val="28"/>
        </w:rPr>
        <w:t xml:space="preserve"> умений и навыков выпускников школы;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интеграцию основного и дополнительного образования.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sz w:val="28"/>
          <w:szCs w:val="28"/>
        </w:rPr>
        <w:lastRenderedPageBreak/>
        <w:t xml:space="preserve">Вместе с тем выявлены следующие противоречия, на разрешение которых должна быть направлена программа развития школы. Это противоречия </w:t>
      </w:r>
      <w:proofErr w:type="gramStart"/>
      <w:r w:rsidRPr="002C537E">
        <w:rPr>
          <w:sz w:val="28"/>
          <w:szCs w:val="28"/>
        </w:rPr>
        <w:t>между</w:t>
      </w:r>
      <w:proofErr w:type="gramEnd"/>
      <w:r w:rsidRPr="002C537E">
        <w:rPr>
          <w:sz w:val="28"/>
          <w:szCs w:val="28"/>
        </w:rPr>
        <w:t>: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стандартной поточной системой образования и индивидуальным уровнем усвоения материала каждым учеником;</w:t>
      </w:r>
    </w:p>
    <w:p w:rsidR="00385C83" w:rsidRPr="002C537E" w:rsidRDefault="00385C83" w:rsidP="002C537E">
      <w:pPr>
        <w:ind w:firstLine="710"/>
        <w:jc w:val="both"/>
        <w:rPr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sz w:val="28"/>
          <w:szCs w:val="28"/>
        </w:rPr>
        <w:t>ориентацией организации и содержания школьного образования на воспроизведение готовых знаний, отсутствие поисков, творческой активности и реальными жизненными ситуациями, требующими принятия самостоятельных решений, самоопределения;</w:t>
      </w:r>
    </w:p>
    <w:p w:rsidR="00385C83" w:rsidRPr="002C537E" w:rsidRDefault="00385C83" w:rsidP="002C537E">
      <w:pPr>
        <w:jc w:val="both"/>
        <w:rPr>
          <w:bCs/>
          <w:sz w:val="28"/>
          <w:szCs w:val="28"/>
        </w:rPr>
      </w:pPr>
      <w:r w:rsidRPr="002C537E">
        <w:rPr>
          <w:b/>
          <w:bCs/>
          <w:sz w:val="28"/>
          <w:szCs w:val="28"/>
        </w:rPr>
        <w:t xml:space="preserve">• </w:t>
      </w:r>
      <w:r w:rsidRPr="002C537E">
        <w:rPr>
          <w:bCs/>
          <w:sz w:val="28"/>
          <w:szCs w:val="28"/>
        </w:rPr>
        <w:t xml:space="preserve">профессиональной готовностью части учителей  взаимодействовать со «школьной» личностью ученика и его целостностью как объективной реальностью;   </w:t>
      </w:r>
    </w:p>
    <w:p w:rsidR="00385C83" w:rsidRPr="002C537E" w:rsidRDefault="00385C83" w:rsidP="002C537E">
      <w:p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Повышение профессионального уровня педагогов, стимулирование творческой активности преподавателей и их мотивации к научно-методической работе в школе проходит через следующие мероприятия:</w:t>
      </w:r>
    </w:p>
    <w:p w:rsidR="00385C83" w:rsidRPr="002C537E" w:rsidRDefault="00385C83" w:rsidP="002C537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Участие в школьном конкурсе методических разработок для педагогов, обучающихся и родителей.</w:t>
      </w:r>
    </w:p>
    <w:p w:rsidR="00385C83" w:rsidRPr="002C537E" w:rsidRDefault="00385C83" w:rsidP="002C537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Участие в городских, краевых, дистанционных семинарах и конференциях по проблемам педагогики воспитания и образования.</w:t>
      </w:r>
    </w:p>
    <w:p w:rsidR="00385C83" w:rsidRPr="002C537E" w:rsidRDefault="00385C83" w:rsidP="002C537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Участие в конкурсах педагогического мастерства различного уровня.</w:t>
      </w:r>
    </w:p>
    <w:p w:rsidR="00385C83" w:rsidRDefault="00385C83" w:rsidP="002C537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Прохождение каждым учителем не менее чем 1 раз в 5 лет курсов повышения квалификации.</w:t>
      </w:r>
    </w:p>
    <w:p w:rsidR="002C537E" w:rsidRDefault="002C537E" w:rsidP="002C537E">
      <w:pPr>
        <w:jc w:val="both"/>
        <w:rPr>
          <w:bCs/>
          <w:sz w:val="28"/>
          <w:szCs w:val="28"/>
        </w:rPr>
      </w:pPr>
    </w:p>
    <w:p w:rsidR="002C537E" w:rsidRPr="00AF062F" w:rsidRDefault="002C537E" w:rsidP="002C537E">
      <w:pPr>
        <w:jc w:val="both"/>
        <w:rPr>
          <w:bCs/>
          <w:sz w:val="28"/>
          <w:szCs w:val="28"/>
        </w:rPr>
      </w:pPr>
    </w:p>
    <w:p w:rsidR="00385C83" w:rsidRPr="00AF062F" w:rsidRDefault="00385C83" w:rsidP="00385C83">
      <w:pPr>
        <w:rPr>
          <w:bCs/>
          <w:sz w:val="28"/>
          <w:szCs w:val="28"/>
        </w:rPr>
      </w:pPr>
      <w:r w:rsidRPr="00AF062F">
        <w:rPr>
          <w:b/>
          <w:bCs/>
          <w:sz w:val="28"/>
          <w:szCs w:val="28"/>
          <w:u w:val="single"/>
        </w:rPr>
        <w:t>План мероприятий, направленный на реализацию программы развития</w:t>
      </w:r>
      <w:r w:rsidRPr="00AF062F">
        <w:rPr>
          <w:bCs/>
          <w:sz w:val="28"/>
          <w:szCs w:val="28"/>
        </w:rPr>
        <w:t>.</w:t>
      </w:r>
    </w:p>
    <w:p w:rsidR="00385C83" w:rsidRPr="00AF062F" w:rsidRDefault="00385C83" w:rsidP="00385C83">
      <w:pPr>
        <w:jc w:val="center"/>
        <w:rPr>
          <w:bCs/>
          <w:sz w:val="28"/>
          <w:szCs w:val="28"/>
          <w:u w:val="single"/>
        </w:rPr>
      </w:pPr>
      <w:r w:rsidRPr="00AF062F">
        <w:rPr>
          <w:bCs/>
          <w:sz w:val="28"/>
          <w:szCs w:val="28"/>
          <w:u w:val="single"/>
        </w:rPr>
        <w:t>Развитие учительского потенциала.</w:t>
      </w:r>
    </w:p>
    <w:p w:rsidR="00385C83" w:rsidRPr="001E6EA1" w:rsidRDefault="00385C83" w:rsidP="00385C83">
      <w:pPr>
        <w:jc w:val="center"/>
        <w:rPr>
          <w:bCs/>
          <w:sz w:val="24"/>
          <w:szCs w:val="24"/>
          <w:u w:val="single"/>
        </w:rPr>
      </w:pPr>
    </w:p>
    <w:tbl>
      <w:tblPr>
        <w:tblW w:w="0" w:type="auto"/>
        <w:tblInd w:w="-4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5"/>
        <w:gridCol w:w="1740"/>
        <w:gridCol w:w="3124"/>
      </w:tblGrid>
      <w:tr w:rsidR="00385C83" w:rsidRPr="001E6EA1" w:rsidTr="006F6924"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85C83" w:rsidRPr="001E6EA1" w:rsidTr="006F6924"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Школьный конкурс «Учитель года»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2011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 Примут участие 5 педагогов. </w:t>
            </w:r>
          </w:p>
        </w:tc>
      </w:tr>
      <w:tr w:rsidR="00385C83" w:rsidRPr="001E6EA1" w:rsidTr="006F6924"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Муниципальный конкурс «Учитель года»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2012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2C537E" w:rsidP="006F6924">
            <w:pPr>
              <w:pStyle w:val="a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педагог</w:t>
            </w:r>
            <w:r w:rsidR="00AF062F">
              <w:rPr>
                <w:sz w:val="24"/>
                <w:szCs w:val="24"/>
              </w:rPr>
              <w:t xml:space="preserve"> примет </w:t>
            </w:r>
            <w:r w:rsidR="00385C83" w:rsidRPr="001E6EA1">
              <w:rPr>
                <w:sz w:val="24"/>
                <w:szCs w:val="24"/>
              </w:rPr>
              <w:t xml:space="preserve"> участие</w:t>
            </w:r>
          </w:p>
        </w:tc>
      </w:tr>
      <w:tr w:rsidR="00385C83" w:rsidRPr="001E6EA1" w:rsidTr="006F6924"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Создание модели аттестации педагогов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2011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Создана модель аттестации</w:t>
            </w:r>
          </w:p>
        </w:tc>
      </w:tr>
      <w:tr w:rsidR="00385C83" w:rsidRPr="001E6EA1" w:rsidTr="006F6924"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Организация курсовой подготовки 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Учителя повысят квалификацию</w:t>
            </w:r>
          </w:p>
        </w:tc>
      </w:tr>
      <w:tr w:rsidR="00385C83" w:rsidRPr="001E6EA1" w:rsidTr="006F6924"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Участие учащихся и педагогов в смотрах, конкурсах, соревнованиях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3% учителей примут участие</w:t>
            </w:r>
          </w:p>
        </w:tc>
      </w:tr>
    </w:tbl>
    <w:p w:rsidR="00385C83" w:rsidRPr="001E6EA1" w:rsidRDefault="00385C83" w:rsidP="00385C83">
      <w:pPr>
        <w:rPr>
          <w:sz w:val="24"/>
          <w:szCs w:val="24"/>
        </w:rPr>
      </w:pPr>
    </w:p>
    <w:p w:rsidR="002C537E" w:rsidRDefault="002C537E" w:rsidP="00385C83">
      <w:pPr>
        <w:jc w:val="center"/>
        <w:rPr>
          <w:b/>
          <w:bCs/>
          <w:sz w:val="24"/>
          <w:szCs w:val="24"/>
          <w:u w:val="single"/>
        </w:rPr>
      </w:pPr>
    </w:p>
    <w:p w:rsidR="002C537E" w:rsidRDefault="002C537E" w:rsidP="00385C83">
      <w:pPr>
        <w:jc w:val="center"/>
        <w:rPr>
          <w:b/>
          <w:bCs/>
          <w:sz w:val="24"/>
          <w:szCs w:val="24"/>
          <w:u w:val="single"/>
        </w:rPr>
      </w:pPr>
    </w:p>
    <w:p w:rsidR="002C537E" w:rsidRDefault="002C537E" w:rsidP="00385C83">
      <w:pPr>
        <w:jc w:val="center"/>
        <w:rPr>
          <w:b/>
          <w:bCs/>
          <w:sz w:val="24"/>
          <w:szCs w:val="24"/>
          <w:u w:val="single"/>
        </w:rPr>
      </w:pPr>
    </w:p>
    <w:p w:rsidR="002C537E" w:rsidRDefault="002C537E" w:rsidP="00385C83">
      <w:pPr>
        <w:jc w:val="center"/>
        <w:rPr>
          <w:b/>
          <w:bCs/>
          <w:sz w:val="24"/>
          <w:szCs w:val="24"/>
          <w:u w:val="single"/>
        </w:rPr>
      </w:pPr>
    </w:p>
    <w:p w:rsidR="002C537E" w:rsidRDefault="002C537E" w:rsidP="00385C83">
      <w:pPr>
        <w:jc w:val="center"/>
        <w:rPr>
          <w:b/>
          <w:bCs/>
          <w:sz w:val="24"/>
          <w:szCs w:val="24"/>
          <w:u w:val="single"/>
        </w:rPr>
      </w:pPr>
    </w:p>
    <w:p w:rsidR="002C537E" w:rsidRDefault="002C537E" w:rsidP="00385C83">
      <w:pPr>
        <w:jc w:val="center"/>
        <w:rPr>
          <w:b/>
          <w:bCs/>
          <w:sz w:val="24"/>
          <w:szCs w:val="24"/>
          <w:u w:val="single"/>
        </w:rPr>
      </w:pPr>
    </w:p>
    <w:p w:rsidR="00E5226F" w:rsidRDefault="00E5226F" w:rsidP="00385C83">
      <w:pPr>
        <w:jc w:val="center"/>
        <w:rPr>
          <w:b/>
          <w:bCs/>
          <w:sz w:val="32"/>
          <w:szCs w:val="32"/>
          <w:u w:val="single"/>
        </w:rPr>
      </w:pPr>
    </w:p>
    <w:p w:rsidR="00E5226F" w:rsidRDefault="00E5226F" w:rsidP="00385C83">
      <w:pPr>
        <w:jc w:val="center"/>
        <w:rPr>
          <w:b/>
          <w:bCs/>
          <w:sz w:val="32"/>
          <w:szCs w:val="32"/>
          <w:u w:val="single"/>
        </w:rPr>
      </w:pPr>
    </w:p>
    <w:p w:rsidR="00385C83" w:rsidRPr="002C537E" w:rsidRDefault="00385C83" w:rsidP="00385C83">
      <w:pPr>
        <w:jc w:val="center"/>
        <w:rPr>
          <w:b/>
          <w:bCs/>
          <w:sz w:val="32"/>
          <w:szCs w:val="32"/>
          <w:u w:val="single"/>
        </w:rPr>
      </w:pPr>
      <w:r w:rsidRPr="002C537E">
        <w:rPr>
          <w:b/>
          <w:bCs/>
          <w:sz w:val="32"/>
          <w:szCs w:val="32"/>
          <w:u w:val="single"/>
        </w:rPr>
        <w:lastRenderedPageBreak/>
        <w:t>Современная школьная инфраструктура.</w:t>
      </w:r>
    </w:p>
    <w:p w:rsidR="00385C83" w:rsidRPr="002C537E" w:rsidRDefault="00385C83" w:rsidP="002C537E">
      <w:pPr>
        <w:pStyle w:val="a6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Образовательное пространство школы для повышения своей доступности для различных групп учащихся должна быть обновлена в соответствии с идеями </w:t>
      </w:r>
      <w:proofErr w:type="spellStart"/>
      <w:r w:rsidRPr="002C537E">
        <w:rPr>
          <w:sz w:val="28"/>
          <w:szCs w:val="28"/>
        </w:rPr>
        <w:t>предпрофильной</w:t>
      </w:r>
      <w:proofErr w:type="spellEnd"/>
      <w:r w:rsidRPr="002C537E">
        <w:rPr>
          <w:sz w:val="28"/>
          <w:szCs w:val="28"/>
        </w:rPr>
        <w:t xml:space="preserve"> подготовки и профильного образования. Это позволит, сохранив качество школьного образования, дифференцировать содержание программы по трем модулям: основного содержания образования на основе </w:t>
      </w:r>
      <w:proofErr w:type="spellStart"/>
      <w:r w:rsidRPr="002C537E">
        <w:rPr>
          <w:sz w:val="28"/>
          <w:szCs w:val="28"/>
        </w:rPr>
        <w:t>предпрофильной</w:t>
      </w:r>
      <w:proofErr w:type="spellEnd"/>
      <w:r w:rsidRPr="002C537E">
        <w:rPr>
          <w:sz w:val="28"/>
          <w:szCs w:val="28"/>
        </w:rPr>
        <w:t xml:space="preserve"> подготовки, профильного содержания образования и дополнительного образования по выбору учащихся.</w:t>
      </w:r>
    </w:p>
    <w:p w:rsidR="00385C83" w:rsidRPr="002C537E" w:rsidRDefault="00385C83" w:rsidP="002C537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 xml:space="preserve">Введение </w:t>
      </w:r>
      <w:proofErr w:type="spellStart"/>
      <w:r w:rsidRPr="002C537E">
        <w:rPr>
          <w:bCs/>
          <w:sz w:val="28"/>
          <w:szCs w:val="28"/>
        </w:rPr>
        <w:t>предпрофильной</w:t>
      </w:r>
      <w:proofErr w:type="spellEnd"/>
      <w:r w:rsidRPr="002C537E">
        <w:rPr>
          <w:bCs/>
          <w:sz w:val="28"/>
          <w:szCs w:val="28"/>
        </w:rPr>
        <w:t xml:space="preserve"> подготовки обучающихся 8-9-х классов,</w:t>
      </w:r>
    </w:p>
    <w:p w:rsidR="00385C83" w:rsidRPr="002C537E" w:rsidRDefault="00385C83" w:rsidP="002C537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Введение профильного обучения на 3 ступени по индивидуальным учебным планам.</w:t>
      </w:r>
    </w:p>
    <w:p w:rsidR="00385C83" w:rsidRDefault="00385C83" w:rsidP="002C537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C537E">
        <w:rPr>
          <w:bCs/>
          <w:sz w:val="28"/>
          <w:szCs w:val="28"/>
        </w:rPr>
        <w:t>Наполнение школьного компонента УП востребованными курсами и модулями.</w:t>
      </w:r>
    </w:p>
    <w:p w:rsidR="002C537E" w:rsidRPr="002C537E" w:rsidRDefault="002C537E" w:rsidP="002C537E">
      <w:pPr>
        <w:jc w:val="both"/>
        <w:rPr>
          <w:bCs/>
          <w:sz w:val="28"/>
          <w:szCs w:val="28"/>
        </w:rPr>
      </w:pPr>
    </w:p>
    <w:p w:rsidR="00385C83" w:rsidRPr="001E6EA1" w:rsidRDefault="00385C83" w:rsidP="00385C83">
      <w:pPr>
        <w:rPr>
          <w:bCs/>
          <w:sz w:val="24"/>
          <w:szCs w:val="24"/>
        </w:rPr>
      </w:pPr>
      <w:r w:rsidRPr="001E6EA1">
        <w:rPr>
          <w:b/>
          <w:bCs/>
          <w:sz w:val="24"/>
          <w:szCs w:val="24"/>
          <w:u w:val="single"/>
        </w:rPr>
        <w:t>План мероприятий, направленный на реализацию программы развития</w:t>
      </w:r>
      <w:r w:rsidRPr="001E6EA1">
        <w:rPr>
          <w:bCs/>
          <w:sz w:val="24"/>
          <w:szCs w:val="24"/>
        </w:rPr>
        <w:t>.</w:t>
      </w:r>
    </w:p>
    <w:p w:rsidR="00385C83" w:rsidRPr="001E6EA1" w:rsidRDefault="00385C83" w:rsidP="00385C83">
      <w:pPr>
        <w:jc w:val="center"/>
        <w:rPr>
          <w:bCs/>
          <w:sz w:val="24"/>
          <w:szCs w:val="24"/>
          <w:u w:val="single"/>
        </w:rPr>
      </w:pPr>
      <w:r w:rsidRPr="001E6EA1">
        <w:rPr>
          <w:bCs/>
          <w:sz w:val="24"/>
          <w:szCs w:val="24"/>
          <w:u w:val="single"/>
        </w:rPr>
        <w:t>Современная школьная инфраструктура.</w:t>
      </w:r>
    </w:p>
    <w:p w:rsidR="00385C83" w:rsidRPr="001E6EA1" w:rsidRDefault="00385C83" w:rsidP="00385C83">
      <w:pPr>
        <w:jc w:val="center"/>
        <w:rPr>
          <w:bCs/>
          <w:sz w:val="24"/>
          <w:szCs w:val="24"/>
          <w:u w:val="single"/>
        </w:rPr>
      </w:pPr>
    </w:p>
    <w:tbl>
      <w:tblPr>
        <w:tblW w:w="0" w:type="auto"/>
        <w:tblInd w:w="-8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95"/>
        <w:gridCol w:w="1065"/>
        <w:gridCol w:w="5075"/>
      </w:tblGrid>
      <w:tr w:rsidR="00385C83" w:rsidRPr="001E6EA1" w:rsidTr="006F6924"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5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85C83" w:rsidRPr="001E6EA1" w:rsidTr="006F6924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Дооборудовать библиотеку в достаточном  количестве компьютерной техникой, программами и методической литературой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</w:t>
            </w:r>
            <w:r w:rsidR="002C537E">
              <w:rPr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color w:val="272727"/>
                <w:sz w:val="24"/>
                <w:szCs w:val="24"/>
              </w:rPr>
            </w:pPr>
            <w:r w:rsidRPr="001E6EA1">
              <w:rPr>
                <w:color w:val="272727"/>
                <w:sz w:val="24"/>
                <w:szCs w:val="24"/>
              </w:rPr>
              <w:t xml:space="preserve">образовательное пространство с набором </w:t>
            </w:r>
            <w:proofErr w:type="spellStart"/>
            <w:proofErr w:type="gramStart"/>
            <w:r w:rsidRPr="001E6EA1">
              <w:rPr>
                <w:color w:val="272727"/>
                <w:sz w:val="24"/>
                <w:szCs w:val="24"/>
              </w:rPr>
              <w:t>учебно</w:t>
            </w:r>
            <w:proofErr w:type="spellEnd"/>
            <w:r w:rsidRPr="001E6EA1">
              <w:rPr>
                <w:color w:val="272727"/>
                <w:sz w:val="24"/>
                <w:szCs w:val="24"/>
              </w:rPr>
              <w:t>- методических</w:t>
            </w:r>
            <w:proofErr w:type="gramEnd"/>
            <w:r w:rsidRPr="001E6EA1">
              <w:rPr>
                <w:color w:val="272727"/>
                <w:sz w:val="24"/>
                <w:szCs w:val="24"/>
              </w:rPr>
              <w:t xml:space="preserve"> книг и книг для дополнительного чтения. Наличие компьютеров с программами для мониторинга, для написания рефератов, проведения научных семинаров и презентаций, главная составляющая школьной библиотеки </w:t>
            </w:r>
          </w:p>
        </w:tc>
      </w:tr>
      <w:tr w:rsidR="00385C83" w:rsidRPr="001E6EA1" w:rsidTr="006F6924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Подвести Интернет к компьютерам в учебных кабинетах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</w:t>
            </w:r>
            <w:r w:rsidR="002C537E">
              <w:rPr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Доступ всех учащихся и учителей к Интернету </w:t>
            </w:r>
          </w:p>
        </w:tc>
      </w:tr>
      <w:tr w:rsidR="00385C83" w:rsidRPr="001E6EA1" w:rsidTr="006F6924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Объединить все компьютеры в локальную сеть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</w:t>
            </w:r>
            <w:r w:rsidR="002C537E">
              <w:rPr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Возможность общения в локальной сети</w:t>
            </w:r>
          </w:p>
        </w:tc>
      </w:tr>
      <w:tr w:rsidR="00385C83" w:rsidRPr="001E6EA1" w:rsidTr="006F6924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2C537E" w:rsidP="006F6924">
            <w:pPr>
              <w:pStyle w:val="a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85C83" w:rsidRPr="001E6EA1">
              <w:rPr>
                <w:sz w:val="24"/>
                <w:szCs w:val="24"/>
              </w:rPr>
              <w:t xml:space="preserve">борудовать кабинет психологической разгрузки для учащихся 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</w:t>
            </w:r>
            <w:r w:rsidR="002C537E">
              <w:rPr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Возможность получать учащимся и учителям психологическую разгрузку в полном объеме</w:t>
            </w:r>
          </w:p>
        </w:tc>
      </w:tr>
      <w:tr w:rsidR="00385C83" w:rsidRPr="001E6EA1" w:rsidTr="006F6924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2C537E" w:rsidP="006F69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актового </w:t>
            </w:r>
            <w:r w:rsidR="00385C83" w:rsidRPr="001E6EA1">
              <w:rPr>
                <w:sz w:val="24"/>
                <w:szCs w:val="24"/>
              </w:rPr>
              <w:t xml:space="preserve"> зала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2012</w:t>
            </w:r>
            <w:r w:rsidR="002C537E">
              <w:rPr>
                <w:sz w:val="24"/>
                <w:szCs w:val="24"/>
              </w:rPr>
              <w:t>-13</w:t>
            </w:r>
          </w:p>
        </w:tc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Улучш</w:t>
            </w:r>
            <w:r w:rsidR="00AF062F">
              <w:rPr>
                <w:sz w:val="24"/>
                <w:szCs w:val="24"/>
              </w:rPr>
              <w:t>ение условий для проведения</w:t>
            </w:r>
            <w:r w:rsidR="002C537E">
              <w:rPr>
                <w:sz w:val="24"/>
                <w:szCs w:val="24"/>
              </w:rPr>
              <w:t xml:space="preserve"> мероприятий</w:t>
            </w:r>
          </w:p>
        </w:tc>
      </w:tr>
      <w:tr w:rsidR="00385C83" w:rsidRPr="001E6EA1" w:rsidTr="006F6924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Пополнение кабинетов современным новым оборудованием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2013</w:t>
            </w:r>
          </w:p>
        </w:tc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2 кабинета </w:t>
            </w:r>
            <w:proofErr w:type="gramStart"/>
            <w:r w:rsidRPr="001E6EA1">
              <w:rPr>
                <w:sz w:val="24"/>
                <w:szCs w:val="24"/>
              </w:rPr>
              <w:t>пополнены</w:t>
            </w:r>
            <w:proofErr w:type="gramEnd"/>
            <w:r w:rsidRPr="001E6EA1">
              <w:rPr>
                <w:sz w:val="24"/>
                <w:szCs w:val="24"/>
              </w:rPr>
              <w:t xml:space="preserve"> новым оборудованием</w:t>
            </w:r>
          </w:p>
        </w:tc>
      </w:tr>
    </w:tbl>
    <w:p w:rsidR="00385C83" w:rsidRDefault="00385C83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Default="002C537E" w:rsidP="00385C83">
      <w:pPr>
        <w:rPr>
          <w:sz w:val="24"/>
          <w:szCs w:val="24"/>
        </w:rPr>
      </w:pPr>
    </w:p>
    <w:p w:rsidR="002C537E" w:rsidRPr="001E6EA1" w:rsidRDefault="002C537E" w:rsidP="00385C83">
      <w:pPr>
        <w:rPr>
          <w:sz w:val="24"/>
          <w:szCs w:val="24"/>
        </w:rPr>
      </w:pPr>
    </w:p>
    <w:p w:rsidR="00385C83" w:rsidRPr="002C537E" w:rsidRDefault="00385C83" w:rsidP="00385C83">
      <w:pPr>
        <w:jc w:val="center"/>
        <w:rPr>
          <w:b/>
          <w:bCs/>
          <w:sz w:val="32"/>
          <w:szCs w:val="32"/>
          <w:u w:val="single"/>
        </w:rPr>
      </w:pPr>
      <w:r w:rsidRPr="002C537E">
        <w:rPr>
          <w:b/>
          <w:bCs/>
          <w:sz w:val="32"/>
          <w:szCs w:val="32"/>
          <w:u w:val="single"/>
        </w:rPr>
        <w:lastRenderedPageBreak/>
        <w:t>Создание условий для сохранения здоровья обучающихся.</w:t>
      </w:r>
    </w:p>
    <w:p w:rsidR="002C537E" w:rsidRDefault="00385C83" w:rsidP="00385C83">
      <w:pPr>
        <w:rPr>
          <w:sz w:val="24"/>
          <w:szCs w:val="24"/>
        </w:rPr>
      </w:pPr>
      <w:r w:rsidRPr="001E6EA1">
        <w:rPr>
          <w:sz w:val="24"/>
          <w:szCs w:val="24"/>
        </w:rPr>
        <w:t xml:space="preserve">    </w:t>
      </w:r>
    </w:p>
    <w:p w:rsidR="002C537E" w:rsidRDefault="002C537E" w:rsidP="00385C83">
      <w:pPr>
        <w:rPr>
          <w:sz w:val="24"/>
          <w:szCs w:val="24"/>
        </w:rPr>
      </w:pP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Охрана и укрепление здоровья детей являются одним из приоритетных направлений образовательной политики государства.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В школе реализуется программа «Здоровье».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Система и оценка  деятельности по сохранению и укреплению здоровья включает следующие пункты:</w:t>
      </w:r>
    </w:p>
    <w:p w:rsidR="00385C83" w:rsidRPr="002C537E" w:rsidRDefault="00385C83" w:rsidP="002C537E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C537E">
        <w:rPr>
          <w:sz w:val="28"/>
          <w:szCs w:val="28"/>
        </w:rPr>
        <w:t>здоровьесберегающая</w:t>
      </w:r>
      <w:proofErr w:type="spellEnd"/>
      <w:r w:rsidRPr="002C537E">
        <w:rPr>
          <w:sz w:val="28"/>
          <w:szCs w:val="28"/>
        </w:rPr>
        <w:t xml:space="preserve"> инфраструктура образовательного учреждения,</w:t>
      </w:r>
    </w:p>
    <w:p w:rsidR="00385C83" w:rsidRPr="002C537E" w:rsidRDefault="00385C83" w:rsidP="002C537E">
      <w:pPr>
        <w:numPr>
          <w:ilvl w:val="0"/>
          <w:numId w:val="4"/>
        </w:num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рациональная организация образовательного процесса,</w:t>
      </w:r>
    </w:p>
    <w:p w:rsidR="00385C83" w:rsidRPr="002C537E" w:rsidRDefault="00385C83" w:rsidP="002C537E">
      <w:pPr>
        <w:numPr>
          <w:ilvl w:val="0"/>
          <w:numId w:val="4"/>
        </w:numPr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организация </w:t>
      </w:r>
      <w:proofErr w:type="spellStart"/>
      <w:r w:rsidRPr="002C537E">
        <w:rPr>
          <w:sz w:val="28"/>
          <w:szCs w:val="28"/>
        </w:rPr>
        <w:t>физкультурнооздоровительной</w:t>
      </w:r>
      <w:proofErr w:type="spellEnd"/>
      <w:r w:rsidRPr="002C537E">
        <w:rPr>
          <w:sz w:val="28"/>
          <w:szCs w:val="28"/>
        </w:rPr>
        <w:t xml:space="preserve"> работы,</w:t>
      </w:r>
    </w:p>
    <w:p w:rsidR="00385C83" w:rsidRPr="002C537E" w:rsidRDefault="00385C83" w:rsidP="002C537E">
      <w:pPr>
        <w:numPr>
          <w:ilvl w:val="0"/>
          <w:numId w:val="4"/>
        </w:num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просветительско-воспитательная работа, направленная на формирование здорового образа жизни,</w:t>
      </w:r>
    </w:p>
    <w:p w:rsidR="00385C83" w:rsidRPr="002C537E" w:rsidRDefault="00385C83" w:rsidP="002C537E">
      <w:pPr>
        <w:numPr>
          <w:ilvl w:val="0"/>
          <w:numId w:val="4"/>
        </w:num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медицинская профилактика и динамическое наблюдение за состоянием здоровья,</w:t>
      </w:r>
    </w:p>
    <w:p w:rsidR="00385C83" w:rsidRPr="002C537E" w:rsidRDefault="00385C83" w:rsidP="002C537E">
      <w:pPr>
        <w:numPr>
          <w:ilvl w:val="0"/>
          <w:numId w:val="4"/>
        </w:num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психолого-педагогическое сопровождение.</w:t>
      </w:r>
    </w:p>
    <w:p w:rsidR="00385C83" w:rsidRPr="002C537E" w:rsidRDefault="00385C83" w:rsidP="002C537E">
      <w:pPr>
        <w:numPr>
          <w:ilvl w:val="0"/>
          <w:numId w:val="5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 w:rsidRPr="002C537E">
        <w:rPr>
          <w:b/>
          <w:bCs/>
          <w:i/>
          <w:iCs/>
          <w:sz w:val="28"/>
          <w:szCs w:val="28"/>
        </w:rPr>
        <w:t>Здоровьесберегающая</w:t>
      </w:r>
      <w:proofErr w:type="spellEnd"/>
      <w:r w:rsidRPr="002C537E">
        <w:rPr>
          <w:b/>
          <w:bCs/>
          <w:i/>
          <w:iCs/>
          <w:sz w:val="28"/>
          <w:szCs w:val="28"/>
        </w:rPr>
        <w:t xml:space="preserve"> инфраструктура образовательного учреждения.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    </w:t>
      </w:r>
      <w:r w:rsidR="002C537E">
        <w:rPr>
          <w:sz w:val="28"/>
          <w:szCs w:val="28"/>
        </w:rPr>
        <w:t>Здание школы нетипового проекта</w:t>
      </w:r>
      <w:r w:rsidRPr="002C537E">
        <w:rPr>
          <w:sz w:val="28"/>
          <w:szCs w:val="28"/>
        </w:rPr>
        <w:t xml:space="preserve">. Воздушно-тепловой режим в помещениях школы, освещённость и санитарное состояние мест для занятий соответствует требованиям </w:t>
      </w:r>
      <w:proofErr w:type="spellStart"/>
      <w:r w:rsidRPr="002C537E">
        <w:rPr>
          <w:sz w:val="28"/>
          <w:szCs w:val="28"/>
        </w:rPr>
        <w:t>СанПиН</w:t>
      </w:r>
      <w:proofErr w:type="spellEnd"/>
      <w:r w:rsidRPr="002C537E">
        <w:rPr>
          <w:sz w:val="28"/>
          <w:szCs w:val="28"/>
        </w:rPr>
        <w:t>.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 В школе имеется меди</w:t>
      </w:r>
      <w:r w:rsidR="002C537E">
        <w:rPr>
          <w:sz w:val="28"/>
          <w:szCs w:val="28"/>
        </w:rPr>
        <w:t>цинский кабинет, спортивный зал</w:t>
      </w:r>
      <w:r w:rsidRPr="002C537E">
        <w:rPr>
          <w:sz w:val="28"/>
          <w:szCs w:val="28"/>
        </w:rPr>
        <w:t>. Указанные кабинеты оснащены необходимым инвентарём и оборудованием. На участке школы имеется спортивная площадка, которая круглый год  задействована для проведения различных спортивно-массовых мероприятий и уроков физической культуры.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 Школьная столовая ос</w:t>
      </w:r>
      <w:r w:rsidR="001C0CED">
        <w:rPr>
          <w:sz w:val="28"/>
          <w:szCs w:val="28"/>
        </w:rPr>
        <w:t>нащена современной мебелью на 7</w:t>
      </w:r>
      <w:r w:rsidRPr="002C537E">
        <w:rPr>
          <w:sz w:val="28"/>
          <w:szCs w:val="28"/>
        </w:rPr>
        <w:t>0 посадочных мест. Ежедневно для всех учащихся организовано горячее питание, качество которого контролирует медицинский работник школы.</w:t>
      </w:r>
    </w:p>
    <w:p w:rsidR="00385C83" w:rsidRPr="002C537E" w:rsidRDefault="00385C83" w:rsidP="002C537E">
      <w:pPr>
        <w:numPr>
          <w:ilvl w:val="0"/>
          <w:numId w:val="6"/>
        </w:numPr>
        <w:ind w:left="165" w:firstLine="0"/>
        <w:jc w:val="both"/>
        <w:rPr>
          <w:b/>
          <w:bCs/>
          <w:i/>
          <w:iCs/>
          <w:sz w:val="28"/>
          <w:szCs w:val="28"/>
        </w:rPr>
      </w:pPr>
      <w:r w:rsidRPr="002C537E">
        <w:rPr>
          <w:b/>
          <w:bCs/>
          <w:i/>
          <w:iCs/>
          <w:sz w:val="28"/>
          <w:szCs w:val="28"/>
        </w:rPr>
        <w:t>Рациональная организация образовательного процесса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Объём недельной нагрузки,  расписание уроков, продолжительность уроков, начало учебного дня, сменность отвечает требованиям </w:t>
      </w:r>
      <w:proofErr w:type="spellStart"/>
      <w:r w:rsidRPr="002C537E">
        <w:rPr>
          <w:sz w:val="28"/>
          <w:szCs w:val="28"/>
        </w:rPr>
        <w:t>СанПиН</w:t>
      </w:r>
      <w:proofErr w:type="spellEnd"/>
      <w:r w:rsidRPr="002C537E">
        <w:rPr>
          <w:sz w:val="28"/>
          <w:szCs w:val="28"/>
        </w:rPr>
        <w:t xml:space="preserve">. В школе проводятся занятия активно-двигательного характера (утренняя зарядка, </w:t>
      </w:r>
      <w:proofErr w:type="spellStart"/>
      <w:r w:rsidRPr="002C537E">
        <w:rPr>
          <w:sz w:val="28"/>
          <w:szCs w:val="28"/>
        </w:rPr>
        <w:t>физминутки</w:t>
      </w:r>
      <w:proofErr w:type="spellEnd"/>
      <w:r w:rsidRPr="002C537E">
        <w:rPr>
          <w:sz w:val="28"/>
          <w:szCs w:val="28"/>
        </w:rPr>
        <w:t xml:space="preserve"> на уроке, час здоровья, динамические перемены).</w:t>
      </w:r>
    </w:p>
    <w:p w:rsidR="00385C83" w:rsidRPr="002C537E" w:rsidRDefault="00385C83" w:rsidP="002C537E">
      <w:pPr>
        <w:numPr>
          <w:ilvl w:val="0"/>
          <w:numId w:val="7"/>
        </w:numPr>
        <w:ind w:left="165" w:firstLine="0"/>
        <w:jc w:val="both"/>
        <w:rPr>
          <w:b/>
          <w:bCs/>
          <w:i/>
          <w:iCs/>
          <w:sz w:val="28"/>
          <w:szCs w:val="28"/>
        </w:rPr>
      </w:pPr>
      <w:r w:rsidRPr="002C537E">
        <w:rPr>
          <w:b/>
          <w:bCs/>
          <w:i/>
          <w:iCs/>
          <w:sz w:val="28"/>
          <w:szCs w:val="28"/>
        </w:rPr>
        <w:t>Организация физкультурно-оздоровительной работы.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 В рамках программы «Здоровье» для активизации физкультурно-оздоровител</w:t>
      </w:r>
      <w:r w:rsidR="001C0CED">
        <w:rPr>
          <w:sz w:val="28"/>
          <w:szCs w:val="28"/>
        </w:rPr>
        <w:t>ьной работы, в школе проводятся спортивные секции</w:t>
      </w:r>
      <w:r w:rsidRPr="002C537E">
        <w:rPr>
          <w:sz w:val="28"/>
          <w:szCs w:val="28"/>
        </w:rPr>
        <w:t>.</w:t>
      </w:r>
    </w:p>
    <w:p w:rsidR="00385C83" w:rsidRPr="002C537E" w:rsidRDefault="00385C83" w:rsidP="002C537E">
      <w:pPr>
        <w:ind w:left="165"/>
        <w:jc w:val="both"/>
        <w:rPr>
          <w:b/>
          <w:bCs/>
          <w:i/>
          <w:iCs/>
          <w:sz w:val="28"/>
          <w:szCs w:val="28"/>
        </w:rPr>
      </w:pPr>
      <w:r w:rsidRPr="002C537E">
        <w:rPr>
          <w:b/>
          <w:bCs/>
          <w:i/>
          <w:iCs/>
          <w:sz w:val="28"/>
          <w:szCs w:val="28"/>
        </w:rPr>
        <w:t>4.  Просветительско-воспитательная работа, направленная на формирование здорового образа жизни.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В школе используются образовательные программы, направленные на формирование здорового образа жизни: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- «Я учусь владеть собой» для </w:t>
      </w:r>
      <w:proofErr w:type="gramStart"/>
      <w:r w:rsidRPr="002C537E">
        <w:rPr>
          <w:sz w:val="28"/>
          <w:szCs w:val="28"/>
        </w:rPr>
        <w:t>обучающихся</w:t>
      </w:r>
      <w:proofErr w:type="gramEnd"/>
      <w:r w:rsidRPr="002C537E">
        <w:rPr>
          <w:sz w:val="28"/>
          <w:szCs w:val="28"/>
        </w:rPr>
        <w:t xml:space="preserve"> начальной школы.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- «Программа обеспечения успешной адаптации ребёнка при переходе со ступени начального общего образования на </w:t>
      </w:r>
      <w:proofErr w:type="gramStart"/>
      <w:r w:rsidRPr="002C537E">
        <w:rPr>
          <w:sz w:val="28"/>
          <w:szCs w:val="28"/>
        </w:rPr>
        <w:t>основную</w:t>
      </w:r>
      <w:proofErr w:type="gramEnd"/>
      <w:r w:rsidRPr="002C537E">
        <w:rPr>
          <w:sz w:val="28"/>
          <w:szCs w:val="28"/>
        </w:rPr>
        <w:t>»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lastRenderedPageBreak/>
        <w:t xml:space="preserve">      На классных часах проводятся беседы о здоровом образе жизни. Организуются конкурсы проектов, информационных листов, плакатов, стенгазет и т. п. Проблемы и вопросы ЗОЖ освещаются  в школьной газете «Остров детства».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     Родители привлекаются  к оздоровительным и спортивным мероприятиям в школе: выезжают с детьми в оздоровительный лагерь, принимают участие в походах, семейных спортивных праздниках.</w:t>
      </w:r>
    </w:p>
    <w:p w:rsidR="00385C83" w:rsidRPr="002C537E" w:rsidRDefault="00385C83" w:rsidP="002C537E">
      <w:pPr>
        <w:ind w:left="165"/>
        <w:jc w:val="both"/>
        <w:rPr>
          <w:b/>
          <w:bCs/>
          <w:i/>
          <w:iCs/>
          <w:sz w:val="28"/>
          <w:szCs w:val="28"/>
        </w:rPr>
      </w:pPr>
      <w:r w:rsidRPr="002C537E">
        <w:rPr>
          <w:b/>
          <w:bCs/>
          <w:i/>
          <w:iCs/>
          <w:sz w:val="28"/>
          <w:szCs w:val="28"/>
        </w:rPr>
        <w:t>5. Медицинская профилактика и динамическое наблюдение за состоянием здоровья.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Систематическая профилактика заболеваний (прививки, витаминизация), медицинский осмотр учащихся с привлечением специалистов городской больницы. Для профилактики нарушения зрения и осанки проводятся:</w:t>
      </w:r>
    </w:p>
    <w:p w:rsidR="00385C83" w:rsidRPr="002C537E" w:rsidRDefault="001C0CED" w:rsidP="002C537E">
      <w:pPr>
        <w:ind w:lef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физминутки</w:t>
      </w:r>
      <w:proofErr w:type="spellEnd"/>
      <w:r w:rsidR="00385C83" w:rsidRPr="002C537E">
        <w:rPr>
          <w:sz w:val="28"/>
          <w:szCs w:val="28"/>
        </w:rPr>
        <w:t>;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>-  комплексы упражнений для укрепления мышц глаз и коррекции зрения;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>-  массаж активных точек;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>-  упражнения на коррекцию осанки;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>-  занятия лечебной физической культурой для детей с нарушением осанки.</w:t>
      </w:r>
    </w:p>
    <w:p w:rsidR="00385C83" w:rsidRPr="002C537E" w:rsidRDefault="00385C83" w:rsidP="002C537E">
      <w:pPr>
        <w:ind w:left="165"/>
        <w:jc w:val="both"/>
        <w:rPr>
          <w:b/>
          <w:bCs/>
          <w:i/>
          <w:iCs/>
          <w:sz w:val="28"/>
          <w:szCs w:val="28"/>
        </w:rPr>
      </w:pPr>
      <w:r w:rsidRPr="002C537E">
        <w:rPr>
          <w:b/>
          <w:bCs/>
          <w:i/>
          <w:iCs/>
          <w:sz w:val="28"/>
          <w:szCs w:val="28"/>
        </w:rPr>
        <w:t xml:space="preserve">6. </w:t>
      </w:r>
      <w:proofErr w:type="gramStart"/>
      <w:r w:rsidRPr="002C537E">
        <w:rPr>
          <w:b/>
          <w:bCs/>
          <w:i/>
          <w:iCs/>
          <w:sz w:val="28"/>
          <w:szCs w:val="28"/>
        </w:rPr>
        <w:t>Психолого-педагогической</w:t>
      </w:r>
      <w:proofErr w:type="gramEnd"/>
      <w:r w:rsidRPr="002C537E">
        <w:rPr>
          <w:b/>
          <w:bCs/>
          <w:i/>
          <w:iCs/>
          <w:sz w:val="28"/>
          <w:szCs w:val="28"/>
        </w:rPr>
        <w:t xml:space="preserve"> сопровождение.</w:t>
      </w:r>
    </w:p>
    <w:p w:rsidR="00385C83" w:rsidRPr="002C537E" w:rsidRDefault="00385C83" w:rsidP="002C537E">
      <w:pPr>
        <w:ind w:left="165"/>
        <w:jc w:val="both"/>
        <w:rPr>
          <w:sz w:val="28"/>
          <w:szCs w:val="28"/>
        </w:rPr>
      </w:pPr>
      <w:r w:rsidRPr="002C537E">
        <w:rPr>
          <w:sz w:val="28"/>
          <w:szCs w:val="28"/>
        </w:rPr>
        <w:t xml:space="preserve">        Психолого-педагогическое сопровождение помогает адаптироваться к условиям школы, формирует эмоциональную стабильность, повышает учебную мотивацию и способствует адекватной самооценке. Работа включает несколько этапов: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1)</w:t>
      </w:r>
      <w:proofErr w:type="gramStart"/>
      <w:r w:rsidRPr="002C537E">
        <w:rPr>
          <w:sz w:val="28"/>
          <w:szCs w:val="28"/>
        </w:rPr>
        <w:t>.</w:t>
      </w:r>
      <w:proofErr w:type="gramEnd"/>
      <w:r w:rsidRPr="002C537E">
        <w:rPr>
          <w:sz w:val="28"/>
          <w:szCs w:val="28"/>
        </w:rPr>
        <w:t xml:space="preserve"> </w:t>
      </w:r>
      <w:proofErr w:type="gramStart"/>
      <w:r w:rsidRPr="002C537E">
        <w:rPr>
          <w:sz w:val="28"/>
          <w:szCs w:val="28"/>
        </w:rPr>
        <w:t>д</w:t>
      </w:r>
      <w:proofErr w:type="gramEnd"/>
      <w:r w:rsidRPr="002C537E">
        <w:rPr>
          <w:sz w:val="28"/>
          <w:szCs w:val="28"/>
        </w:rPr>
        <w:t>иагностика уровня школьной тревожности;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2)</w:t>
      </w:r>
      <w:proofErr w:type="gramStart"/>
      <w:r w:rsidRPr="002C537E">
        <w:rPr>
          <w:sz w:val="28"/>
          <w:szCs w:val="28"/>
        </w:rPr>
        <w:t>.</w:t>
      </w:r>
      <w:proofErr w:type="gramEnd"/>
      <w:r w:rsidRPr="002C537E">
        <w:rPr>
          <w:sz w:val="28"/>
          <w:szCs w:val="28"/>
        </w:rPr>
        <w:t xml:space="preserve"> </w:t>
      </w:r>
      <w:proofErr w:type="gramStart"/>
      <w:r w:rsidRPr="002C537E">
        <w:rPr>
          <w:sz w:val="28"/>
          <w:szCs w:val="28"/>
        </w:rPr>
        <w:t>к</w:t>
      </w:r>
      <w:proofErr w:type="gramEnd"/>
      <w:r w:rsidRPr="002C537E">
        <w:rPr>
          <w:sz w:val="28"/>
          <w:szCs w:val="28"/>
        </w:rPr>
        <w:t>оррекционные занятия с детьми, имеющими высокий уровень тревожности;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3)</w:t>
      </w:r>
      <w:proofErr w:type="gramStart"/>
      <w:r w:rsidRPr="002C537E">
        <w:rPr>
          <w:sz w:val="28"/>
          <w:szCs w:val="28"/>
        </w:rPr>
        <w:t>.</w:t>
      </w:r>
      <w:proofErr w:type="gramEnd"/>
      <w:r w:rsidRPr="002C537E">
        <w:rPr>
          <w:sz w:val="28"/>
          <w:szCs w:val="28"/>
        </w:rPr>
        <w:t xml:space="preserve"> </w:t>
      </w:r>
      <w:proofErr w:type="gramStart"/>
      <w:r w:rsidRPr="002C537E">
        <w:rPr>
          <w:sz w:val="28"/>
          <w:szCs w:val="28"/>
        </w:rPr>
        <w:t>р</w:t>
      </w:r>
      <w:proofErr w:type="gramEnd"/>
      <w:r w:rsidRPr="002C537E">
        <w:rPr>
          <w:sz w:val="28"/>
          <w:szCs w:val="28"/>
        </w:rPr>
        <w:t>абота с педагогическим коллективом;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4)</w:t>
      </w:r>
      <w:proofErr w:type="gramStart"/>
      <w:r w:rsidRPr="002C537E">
        <w:rPr>
          <w:sz w:val="28"/>
          <w:szCs w:val="28"/>
        </w:rPr>
        <w:t>.</w:t>
      </w:r>
      <w:proofErr w:type="gramEnd"/>
      <w:r w:rsidRPr="002C537E">
        <w:rPr>
          <w:sz w:val="28"/>
          <w:szCs w:val="28"/>
        </w:rPr>
        <w:t xml:space="preserve"> </w:t>
      </w:r>
      <w:proofErr w:type="gramStart"/>
      <w:r w:rsidRPr="002C537E">
        <w:rPr>
          <w:sz w:val="28"/>
          <w:szCs w:val="28"/>
        </w:rPr>
        <w:t>р</w:t>
      </w:r>
      <w:proofErr w:type="gramEnd"/>
      <w:r w:rsidRPr="002C537E">
        <w:rPr>
          <w:sz w:val="28"/>
          <w:szCs w:val="28"/>
        </w:rPr>
        <w:t>абота с родителями;</w:t>
      </w:r>
    </w:p>
    <w:p w:rsidR="00385C83" w:rsidRPr="002C537E" w:rsidRDefault="00385C83" w:rsidP="002C537E">
      <w:pPr>
        <w:jc w:val="both"/>
        <w:rPr>
          <w:sz w:val="28"/>
          <w:szCs w:val="28"/>
        </w:rPr>
      </w:pPr>
      <w:r w:rsidRPr="002C537E">
        <w:rPr>
          <w:sz w:val="28"/>
          <w:szCs w:val="28"/>
        </w:rPr>
        <w:t>5).работа по индивидуальным программам.</w:t>
      </w:r>
    </w:p>
    <w:p w:rsidR="00385C83" w:rsidRPr="001E6EA1" w:rsidRDefault="00385C83" w:rsidP="00385C83">
      <w:pPr>
        <w:rPr>
          <w:sz w:val="24"/>
          <w:szCs w:val="24"/>
        </w:rPr>
      </w:pPr>
    </w:p>
    <w:p w:rsidR="00385C83" w:rsidRPr="001C0CED" w:rsidRDefault="00385C83" w:rsidP="00385C83">
      <w:pPr>
        <w:ind w:left="-450" w:hanging="360"/>
        <w:rPr>
          <w:bCs/>
          <w:sz w:val="32"/>
          <w:szCs w:val="32"/>
          <w:u w:val="single"/>
        </w:rPr>
      </w:pPr>
      <w:r w:rsidRPr="001C0CED">
        <w:rPr>
          <w:b/>
          <w:bCs/>
          <w:sz w:val="32"/>
          <w:szCs w:val="32"/>
          <w:u w:val="single"/>
        </w:rPr>
        <w:t>План мероприятий, направленный на реализацию программы развития</w:t>
      </w:r>
      <w:r w:rsidRPr="001C0CED">
        <w:rPr>
          <w:bCs/>
          <w:sz w:val="32"/>
          <w:szCs w:val="32"/>
          <w:u w:val="single"/>
        </w:rPr>
        <w:t>.</w:t>
      </w:r>
    </w:p>
    <w:p w:rsidR="00385C83" w:rsidRPr="001C0CED" w:rsidRDefault="00385C83" w:rsidP="00385C83">
      <w:pPr>
        <w:ind w:left="-450" w:hanging="360"/>
        <w:jc w:val="center"/>
        <w:rPr>
          <w:bCs/>
          <w:sz w:val="32"/>
          <w:szCs w:val="32"/>
          <w:u w:val="single"/>
        </w:rPr>
      </w:pPr>
      <w:r w:rsidRPr="001C0CED">
        <w:rPr>
          <w:bCs/>
          <w:sz w:val="32"/>
          <w:szCs w:val="32"/>
          <w:u w:val="single"/>
        </w:rPr>
        <w:t xml:space="preserve">Сохранение здоровья </w:t>
      </w:r>
      <w:proofErr w:type="gramStart"/>
      <w:r w:rsidRPr="001C0CED">
        <w:rPr>
          <w:bCs/>
          <w:sz w:val="32"/>
          <w:szCs w:val="32"/>
          <w:u w:val="single"/>
        </w:rPr>
        <w:t>обучающихся</w:t>
      </w:r>
      <w:proofErr w:type="gramEnd"/>
      <w:r w:rsidRPr="001C0CED">
        <w:rPr>
          <w:bCs/>
          <w:sz w:val="32"/>
          <w:szCs w:val="32"/>
          <w:u w:val="single"/>
        </w:rPr>
        <w:t>.</w:t>
      </w:r>
    </w:p>
    <w:p w:rsidR="00385C83" w:rsidRPr="001C0CED" w:rsidRDefault="00385C83" w:rsidP="00385C83">
      <w:pPr>
        <w:ind w:left="-450" w:hanging="360"/>
        <w:rPr>
          <w:sz w:val="32"/>
          <w:szCs w:val="32"/>
        </w:rPr>
      </w:pPr>
    </w:p>
    <w:tbl>
      <w:tblPr>
        <w:tblW w:w="0" w:type="auto"/>
        <w:tblInd w:w="-8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5"/>
        <w:gridCol w:w="1545"/>
        <w:gridCol w:w="3635"/>
      </w:tblGrid>
      <w:tr w:rsidR="00385C83" w:rsidRPr="001E6EA1" w:rsidTr="006F6924">
        <w:tc>
          <w:tcPr>
            <w:tcW w:w="5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pStyle w:val="a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E6EA1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Приобретение недостающего спортинвентаря и оборудования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2011,20</w:t>
            </w:r>
            <w:r w:rsidR="001C0CED">
              <w:rPr>
                <w:sz w:val="24"/>
                <w:szCs w:val="24"/>
              </w:rPr>
              <w:t>12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Укомплектована школа на 100% спортинвентарем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Использование образовательных программ, направленных на формирование ценности здоровья и здорового образа жизни.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В </w:t>
            </w:r>
            <w:proofErr w:type="spellStart"/>
            <w:r w:rsidRPr="001E6EA1">
              <w:rPr>
                <w:sz w:val="24"/>
                <w:szCs w:val="24"/>
              </w:rPr>
              <w:t>теч.уч</w:t>
            </w:r>
            <w:proofErr w:type="spellEnd"/>
            <w:r w:rsidRPr="001E6EA1">
              <w:rPr>
                <w:sz w:val="24"/>
                <w:szCs w:val="24"/>
              </w:rPr>
              <w:t>.</w:t>
            </w:r>
          </w:p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года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Пропаганда ЗОЖ, мотивация учащихся к занятиям физической культурой и спортом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Введение дневников здоровья в начальных классах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</w:t>
            </w:r>
            <w:r w:rsidR="001C0CED">
              <w:rPr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Контроль и мониторинг состояния здоровья учащихся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Организация конкурса «Самый спортивный класс»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1C0CED" w:rsidP="006F69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385C83" w:rsidRPr="001E6EA1">
              <w:rPr>
                <w:sz w:val="24"/>
                <w:szCs w:val="24"/>
              </w:rPr>
              <w:t>г.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Мотивация учащихся к занятиям физической культурой и спортом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lastRenderedPageBreak/>
              <w:t>Организация конкурса «Самый здоровый класс»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2012 г.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Снижение заболеваемости, пропусков занятий по болезни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Проведение  массовых физкультурно-оздоровительных мероприятий во внеурочное время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2-3 раза в четверть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Вовлеченность 95% учащихся к занятиям физической культурой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Углубленный медицинский осмотр учащихся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Отслеживание динамики состояния здоровья школьников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Лектории для родителей и педагогов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Просветительская работа по вопросам ЗОЖ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Развлекательно-игровые формы внеклассной работы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Мотивация учащихся к занятиям физической культурой и спортом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Организация физкультурных занятий для учащихся с ослабленным здоровьем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Вовлеченность в физкультурно-оздоровительную работу до 90% учащихся данной категории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Утренняя гимнастика, динамические паузы, физкультминутки в расписании уроков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ежедневно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Активизация учебного процесса, снижение количества учащихся с нарушением осанки, зрения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Участие в соревнованиях в рамках городской спартакиады школьников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Вовлеченность 50% учащихся в данные мероприятия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Работа спорт</w:t>
            </w:r>
            <w:r w:rsidR="001C0CED">
              <w:rPr>
                <w:sz w:val="24"/>
                <w:szCs w:val="24"/>
              </w:rPr>
              <w:t>ивных секций, кружков</w:t>
            </w:r>
            <w:r w:rsidRPr="001E6EA1">
              <w:rPr>
                <w:sz w:val="24"/>
                <w:szCs w:val="24"/>
              </w:rPr>
              <w:t xml:space="preserve"> для учащихся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Вовлеченность 40% учащихся к занятиям физической культурой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C159F9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Организация дней здоровья на базе </w:t>
            </w:r>
            <w:r w:rsidR="00C159F9">
              <w:rPr>
                <w:sz w:val="24"/>
                <w:szCs w:val="24"/>
              </w:rPr>
              <w:t>ФОК«Лидер</w:t>
            </w:r>
            <w:r w:rsidRPr="001E6EA1">
              <w:rPr>
                <w:sz w:val="24"/>
                <w:szCs w:val="24"/>
              </w:rPr>
              <w:t xml:space="preserve">» для учащихся и </w:t>
            </w:r>
            <w:proofErr w:type="spellStart"/>
            <w:proofErr w:type="gramStart"/>
            <w:r w:rsidRPr="001E6EA1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1E6EA1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Организация экскурсионных выездов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ежегодно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Информация и представление о различных сферах деятельности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Введение дополнительных ставок инструкторов физической культуры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2012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Увеличение количества спортивных секций и кружков, увеличение охвата учащихся, занятых в спортивных секциях до 60%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Мониторинг физической подготовленности и физического развития учащихся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2 раза в год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Отслеживание динамики физической подготовленности и физического развития уч-ся</w:t>
            </w:r>
          </w:p>
        </w:tc>
      </w:tr>
      <w:tr w:rsidR="00385C83" w:rsidRPr="001E6EA1" w:rsidTr="006F6924">
        <w:tc>
          <w:tcPr>
            <w:tcW w:w="5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1E6EA1">
              <w:rPr>
                <w:sz w:val="24"/>
                <w:szCs w:val="24"/>
              </w:rPr>
              <w:t>балльно-рейтинговой</w:t>
            </w:r>
            <w:proofErr w:type="spellEnd"/>
            <w:r w:rsidRPr="001E6EA1">
              <w:rPr>
                <w:sz w:val="24"/>
                <w:szCs w:val="24"/>
              </w:rPr>
              <w:t xml:space="preserve"> модели оценки учебных достижений уч-ся на уроках физической культуры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C83" w:rsidRPr="001E6EA1" w:rsidRDefault="001C0CED" w:rsidP="006F69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385C83" w:rsidRPr="001E6EA1">
              <w:rPr>
                <w:sz w:val="24"/>
                <w:szCs w:val="24"/>
              </w:rPr>
              <w:t>г.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C83" w:rsidRPr="001E6EA1" w:rsidRDefault="00385C83" w:rsidP="006F6924">
            <w:pPr>
              <w:snapToGrid w:val="0"/>
              <w:rPr>
                <w:sz w:val="24"/>
                <w:szCs w:val="24"/>
              </w:rPr>
            </w:pPr>
            <w:r w:rsidRPr="001E6EA1">
              <w:rPr>
                <w:sz w:val="24"/>
                <w:szCs w:val="24"/>
              </w:rPr>
              <w:t>Побуждение учащихся к самостоятельной работе, к объективной ее оценке, стимул для физического совершенствования</w:t>
            </w:r>
          </w:p>
        </w:tc>
      </w:tr>
    </w:tbl>
    <w:p w:rsidR="00385C83" w:rsidRPr="001E6EA1" w:rsidRDefault="00385C83" w:rsidP="00385C83">
      <w:pPr>
        <w:pStyle w:val="2"/>
        <w:spacing w:before="600"/>
        <w:ind w:left="300" w:firstLine="0"/>
        <w:jc w:val="center"/>
        <w:rPr>
          <w:sz w:val="24"/>
          <w:szCs w:val="24"/>
        </w:rPr>
      </w:pPr>
    </w:p>
    <w:p w:rsidR="006729B8" w:rsidRDefault="006729B8"/>
    <w:sectPr w:rsidR="006729B8" w:rsidSect="0067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83"/>
    <w:rsid w:val="000D0BAF"/>
    <w:rsid w:val="001224D7"/>
    <w:rsid w:val="001C0CED"/>
    <w:rsid w:val="002C537E"/>
    <w:rsid w:val="002F3E52"/>
    <w:rsid w:val="00385C83"/>
    <w:rsid w:val="00483574"/>
    <w:rsid w:val="006729B8"/>
    <w:rsid w:val="006E7381"/>
    <w:rsid w:val="0086715C"/>
    <w:rsid w:val="008C6035"/>
    <w:rsid w:val="0098063A"/>
    <w:rsid w:val="00A37432"/>
    <w:rsid w:val="00AF062F"/>
    <w:rsid w:val="00BE36AE"/>
    <w:rsid w:val="00C159F9"/>
    <w:rsid w:val="00C92AB0"/>
    <w:rsid w:val="00CF7CD0"/>
    <w:rsid w:val="00D32AD9"/>
    <w:rsid w:val="00DC47DE"/>
    <w:rsid w:val="00E5226F"/>
    <w:rsid w:val="00F50483"/>
    <w:rsid w:val="00FC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385C83"/>
    <w:pPr>
      <w:tabs>
        <w:tab w:val="num" w:pos="0"/>
      </w:tabs>
      <w:ind w:left="576" w:hanging="576"/>
      <w:outlineLvl w:val="1"/>
    </w:pPr>
    <w:rPr>
      <w:b/>
      <w:bCs/>
      <w:sz w:val="21"/>
      <w:szCs w:val="21"/>
    </w:rPr>
  </w:style>
  <w:style w:type="paragraph" w:styleId="5">
    <w:name w:val="heading 5"/>
    <w:basedOn w:val="a"/>
    <w:next w:val="a"/>
    <w:link w:val="50"/>
    <w:qFormat/>
    <w:rsid w:val="00385C83"/>
    <w:pPr>
      <w:keepNext/>
      <w:tabs>
        <w:tab w:val="num" w:pos="0"/>
        <w:tab w:val="left" w:pos="5160"/>
        <w:tab w:val="left" w:pos="5440"/>
      </w:tabs>
      <w:ind w:left="1008" w:hanging="1008"/>
      <w:jc w:val="center"/>
      <w:outlineLvl w:val="4"/>
    </w:pPr>
    <w:rPr>
      <w:b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85C83"/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character" w:customStyle="1" w:styleId="50">
    <w:name w:val="Заголовок 5 Знак"/>
    <w:basedOn w:val="a1"/>
    <w:link w:val="5"/>
    <w:rsid w:val="00385C83"/>
    <w:rPr>
      <w:rFonts w:ascii="Times New Roman" w:eastAsia="Times New Roman" w:hAnsi="Times New Roman" w:cs="Times New Roman"/>
      <w:b/>
      <w:sz w:val="28"/>
      <w:szCs w:val="28"/>
      <w:u w:val="single"/>
      <w:lang w:eastAsia="ar-SA"/>
    </w:rPr>
  </w:style>
  <w:style w:type="paragraph" w:styleId="a0">
    <w:name w:val="Body Text"/>
    <w:basedOn w:val="a"/>
    <w:link w:val="a4"/>
    <w:rsid w:val="00385C83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385C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385C83"/>
    <w:pPr>
      <w:suppressLineNumbers/>
    </w:pPr>
  </w:style>
  <w:style w:type="paragraph" w:styleId="a6">
    <w:name w:val="Normal (Web)"/>
    <w:basedOn w:val="a"/>
    <w:rsid w:val="00385C83"/>
    <w:pPr>
      <w:spacing w:before="280" w:after="280"/>
    </w:pPr>
  </w:style>
  <w:style w:type="paragraph" w:customStyle="1" w:styleId="a7">
    <w:name w:val="???????"/>
    <w:rsid w:val="00385C8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000000"/>
      <w:sz w:val="36"/>
      <w:szCs w:val="3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7C3B-4585-4B22-8DC0-ED9041D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19</cp:revision>
  <cp:lastPrinted>2011-12-21T05:23:00Z</cp:lastPrinted>
  <dcterms:created xsi:type="dcterms:W3CDTF">2011-11-14T17:00:00Z</dcterms:created>
  <dcterms:modified xsi:type="dcterms:W3CDTF">2012-01-19T12:09:00Z</dcterms:modified>
</cp:coreProperties>
</file>