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0D" w:rsidRPr="00C14BC4" w:rsidRDefault="00930937" w:rsidP="00323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BC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323FDD" w:rsidRPr="00C14B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3FDD" w:rsidRPr="00C14BC4" w:rsidRDefault="00323FDD" w:rsidP="00323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BC4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</w:p>
    <w:p w:rsidR="00930937" w:rsidRPr="00C14BC4" w:rsidRDefault="00323FDD" w:rsidP="00026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BC4">
        <w:rPr>
          <w:rFonts w:ascii="Times New Roman" w:hAnsi="Times New Roman" w:cs="Times New Roman"/>
          <w:b/>
          <w:sz w:val="24"/>
          <w:szCs w:val="24"/>
        </w:rPr>
        <w:t>по предмету «Изобразительное искусство» 1  класс</w:t>
      </w:r>
    </w:p>
    <w:p w:rsidR="00323FDD" w:rsidRPr="00C14BC4" w:rsidRDefault="00323FDD" w:rsidP="00323FDD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937" w:rsidRPr="00C14BC4" w:rsidRDefault="00930937" w:rsidP="009309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BC4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«Изобразительное искусство» для 1  класса составлена в соответствии </w:t>
      </w:r>
      <w:r w:rsidRPr="00C14BC4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C14BC4">
        <w:rPr>
          <w:rFonts w:ascii="Times New Roman" w:hAnsi="Times New Roman" w:cs="Times New Roman"/>
          <w:b/>
          <w:i/>
          <w:sz w:val="24"/>
          <w:szCs w:val="24"/>
        </w:rPr>
        <w:t>нормативными документами:</w:t>
      </w:r>
    </w:p>
    <w:p w:rsidR="00930937" w:rsidRPr="00C14BC4" w:rsidRDefault="00930937" w:rsidP="0093093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sz w:val="24"/>
          <w:szCs w:val="24"/>
        </w:rPr>
        <w:t>Федеральный  государственный образовательный стандарт начального общего образования по предмету «Изобразительное искусство» (Приказ МО и Н РФ №373 от 06.10.2009г.)</w:t>
      </w:r>
      <w:r w:rsidR="00B800F8" w:rsidRPr="00C14BC4">
        <w:rPr>
          <w:rFonts w:ascii="Times New Roman" w:hAnsi="Times New Roman" w:cs="Times New Roman"/>
          <w:sz w:val="24"/>
          <w:szCs w:val="24"/>
        </w:rPr>
        <w:t>.</w:t>
      </w:r>
    </w:p>
    <w:p w:rsidR="00930937" w:rsidRPr="00C14BC4" w:rsidRDefault="00930937" w:rsidP="00930937">
      <w:pPr>
        <w:pStyle w:val="a4"/>
        <w:numPr>
          <w:ilvl w:val="0"/>
          <w:numId w:val="1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r w:rsidRPr="00C14BC4">
        <w:rPr>
          <w:rFonts w:ascii="Times New Roman" w:eastAsia="Times New Roman" w:hAnsi="Times New Roman" w:cs="Times New Roman"/>
          <w:bCs/>
          <w:sz w:val="24"/>
          <w:szCs w:val="24"/>
        </w:rPr>
        <w:t>Пояснительная записка к завершенной предметной линии учебников «Изобразительное искусство» для 1–4 классов общеобразовательных учреждений.  Авторы: Т.</w:t>
      </w:r>
      <w:r w:rsidR="00026F0D" w:rsidRPr="00C14B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14BC4">
        <w:rPr>
          <w:rFonts w:ascii="Times New Roman" w:eastAsia="Times New Roman" w:hAnsi="Times New Roman" w:cs="Times New Roman"/>
          <w:bCs/>
          <w:sz w:val="24"/>
          <w:szCs w:val="24"/>
        </w:rPr>
        <w:t>Я. Шпикалова, Л.</w:t>
      </w:r>
      <w:r w:rsidR="00026F0D" w:rsidRPr="00C14B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14BC4">
        <w:rPr>
          <w:rFonts w:ascii="Times New Roman" w:eastAsia="Times New Roman" w:hAnsi="Times New Roman" w:cs="Times New Roman"/>
          <w:bCs/>
          <w:sz w:val="24"/>
          <w:szCs w:val="24"/>
        </w:rPr>
        <w:t>В. Ершова</w:t>
      </w:r>
      <w:r w:rsidR="00B800F8" w:rsidRPr="00C14BC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bookmarkEnd w:id="0"/>
    <w:p w:rsidR="00930937" w:rsidRPr="00C14BC4" w:rsidRDefault="00930937" w:rsidP="0093093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sz w:val="24"/>
          <w:szCs w:val="24"/>
        </w:rPr>
        <w:t>Образовательная программа «Изобразительное искусство» 1 класс (Т.</w:t>
      </w:r>
      <w:r w:rsidR="00026F0D" w:rsidRPr="00C14BC4">
        <w:rPr>
          <w:rFonts w:ascii="Times New Roman" w:hAnsi="Times New Roman" w:cs="Times New Roman"/>
          <w:sz w:val="24"/>
          <w:szCs w:val="24"/>
        </w:rPr>
        <w:t xml:space="preserve"> </w:t>
      </w:r>
      <w:r w:rsidRPr="00C14BC4">
        <w:rPr>
          <w:rFonts w:ascii="Times New Roman" w:hAnsi="Times New Roman" w:cs="Times New Roman"/>
          <w:sz w:val="24"/>
          <w:szCs w:val="24"/>
        </w:rPr>
        <w:t>Я.</w:t>
      </w:r>
      <w:r w:rsidR="00026F0D" w:rsidRPr="00C14BC4">
        <w:rPr>
          <w:rFonts w:ascii="Times New Roman" w:hAnsi="Times New Roman" w:cs="Times New Roman"/>
          <w:sz w:val="24"/>
          <w:szCs w:val="24"/>
        </w:rPr>
        <w:t xml:space="preserve"> </w:t>
      </w:r>
      <w:r w:rsidRPr="00C14BC4">
        <w:rPr>
          <w:rFonts w:ascii="Times New Roman" w:hAnsi="Times New Roman" w:cs="Times New Roman"/>
          <w:sz w:val="24"/>
          <w:szCs w:val="24"/>
        </w:rPr>
        <w:t xml:space="preserve">Шпикалова,  Н.Р.Макарова, Л.В.Ершова), М. «Просвещение», </w:t>
      </w:r>
      <w:smartTag w:uri="urn:schemas-microsoft-com:office:smarttags" w:element="metricconverter">
        <w:smartTagPr>
          <w:attr w:name="ProductID" w:val="2008 г"/>
        </w:smartTagPr>
        <w:r w:rsidRPr="00C14BC4">
          <w:rPr>
            <w:rFonts w:ascii="Times New Roman" w:hAnsi="Times New Roman" w:cs="Times New Roman"/>
            <w:sz w:val="24"/>
            <w:szCs w:val="24"/>
          </w:rPr>
          <w:t>2008 г</w:t>
        </w:r>
        <w:r w:rsidR="00B800F8" w:rsidRPr="00C14BC4">
          <w:rPr>
            <w:rFonts w:ascii="Times New Roman" w:hAnsi="Times New Roman" w:cs="Times New Roman"/>
            <w:sz w:val="24"/>
            <w:szCs w:val="24"/>
          </w:rPr>
          <w:t>.</w:t>
        </w:r>
      </w:smartTag>
    </w:p>
    <w:p w:rsidR="00930937" w:rsidRPr="00111EF6" w:rsidRDefault="00930937" w:rsidP="00111EF6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930937" w:rsidRPr="00C14BC4" w:rsidRDefault="00111EF6" w:rsidP="00111EF6">
      <w:pPr>
        <w:pStyle w:val="a4"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30937" w:rsidRDefault="00B800F8" w:rsidP="00111EF6">
      <w:pPr>
        <w:pStyle w:val="a4"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sz w:val="24"/>
          <w:szCs w:val="24"/>
        </w:rPr>
        <w:t>.</w:t>
      </w:r>
    </w:p>
    <w:p w:rsidR="007624B7" w:rsidRPr="007624B7" w:rsidRDefault="007624B7" w:rsidP="0076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>Изобразительное искусство как один из учебных предметов общеобразовательной школы имеет важное значение в воспитании учащихся.</w:t>
      </w:r>
    </w:p>
    <w:p w:rsidR="007624B7" w:rsidRPr="007624B7" w:rsidRDefault="007624B7" w:rsidP="0076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>Программа создана в соответствии с концепцией модернизации российского образования, с опорой на положения правительственных документов по вопросам воспитания у граждан любви к отечеству, национального достоинства, интереса к культурно-историческим традициям русского и других народов страны.</w:t>
      </w:r>
    </w:p>
    <w:p w:rsidR="00930937" w:rsidRPr="007624B7" w:rsidRDefault="00930937" w:rsidP="0076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b/>
          <w:i/>
          <w:sz w:val="24"/>
          <w:szCs w:val="24"/>
        </w:rPr>
        <w:t>Цели программы</w:t>
      </w:r>
      <w:r w:rsidRPr="007624B7">
        <w:rPr>
          <w:rFonts w:ascii="Times New Roman" w:hAnsi="Times New Roman" w:cs="Times New Roman"/>
          <w:sz w:val="24"/>
          <w:szCs w:val="24"/>
        </w:rPr>
        <w:t xml:space="preserve"> по предмету «Изобразительное искусство»  1  класс:</w:t>
      </w:r>
    </w:p>
    <w:p w:rsidR="00930937" w:rsidRPr="007624B7" w:rsidRDefault="00930937" w:rsidP="007624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>обеспечить обязательный минимум содержания федерального компонента начального общего образования по предмету «Изобразительное искусство»</w:t>
      </w:r>
      <w:r w:rsidR="00B800F8" w:rsidRPr="007624B7">
        <w:rPr>
          <w:rFonts w:ascii="Times New Roman" w:hAnsi="Times New Roman" w:cs="Times New Roman"/>
          <w:sz w:val="24"/>
          <w:szCs w:val="24"/>
        </w:rPr>
        <w:t>;</w:t>
      </w:r>
    </w:p>
    <w:p w:rsidR="00B800F8" w:rsidRPr="007624B7" w:rsidRDefault="00B800F8" w:rsidP="007624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>содействовать развитию эмоционально</w:t>
      </w:r>
      <w:r w:rsidR="00026F0D" w:rsidRPr="007624B7">
        <w:rPr>
          <w:rFonts w:ascii="Times New Roman" w:hAnsi="Times New Roman" w:cs="Times New Roman"/>
          <w:sz w:val="24"/>
          <w:szCs w:val="24"/>
        </w:rPr>
        <w:t xml:space="preserve"> </w:t>
      </w:r>
      <w:r w:rsidRPr="007624B7">
        <w:rPr>
          <w:rFonts w:ascii="Times New Roman" w:hAnsi="Times New Roman" w:cs="Times New Roman"/>
          <w:sz w:val="24"/>
          <w:szCs w:val="24"/>
        </w:rPr>
        <w:t>-</w:t>
      </w:r>
      <w:r w:rsidR="00026F0D" w:rsidRPr="007624B7">
        <w:rPr>
          <w:rFonts w:ascii="Times New Roman" w:hAnsi="Times New Roman" w:cs="Times New Roman"/>
          <w:sz w:val="24"/>
          <w:szCs w:val="24"/>
        </w:rPr>
        <w:t xml:space="preserve"> эстетического</w:t>
      </w:r>
      <w:r w:rsidRPr="007624B7">
        <w:rPr>
          <w:rFonts w:ascii="Times New Roman" w:hAnsi="Times New Roman" w:cs="Times New Roman"/>
          <w:sz w:val="24"/>
          <w:szCs w:val="24"/>
        </w:rPr>
        <w:t xml:space="preserve"> восприятия произведений изобразительного искусства;</w:t>
      </w:r>
    </w:p>
    <w:p w:rsidR="00B800F8" w:rsidRPr="007624B7" w:rsidRDefault="00B800F8" w:rsidP="007624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>содействовать воспитанию личности на основе высших гуманитарных ценностей, средствами изобразительного искусства и народных традиций в художественных технологиях; воспитанию нравственных и эстетических чувств: любви к родной природе, своему народу, Родине, уважению к людям и результатам их труда, традициям, героическому прошлому, многонациональной культуре;</w:t>
      </w:r>
    </w:p>
    <w:p w:rsidR="00B800F8" w:rsidRPr="00C14BC4" w:rsidRDefault="00B800F8" w:rsidP="007624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>способствовать формированию образного мышления,</w:t>
      </w:r>
      <w:r w:rsidRPr="00C14BC4">
        <w:rPr>
          <w:rFonts w:ascii="Times New Roman" w:hAnsi="Times New Roman" w:cs="Times New Roman"/>
          <w:sz w:val="24"/>
          <w:szCs w:val="24"/>
        </w:rPr>
        <w:t xml:space="preserve"> пространственного воображения, художественных, проектных, конструкторских способностей на основе творческого опыта в области пластических искусств и народно-художественных промыслов.</w:t>
      </w:r>
    </w:p>
    <w:p w:rsidR="00B800F8" w:rsidRPr="00C14BC4" w:rsidRDefault="00930937" w:rsidP="00930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C14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BC4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Pr="00C14BC4">
        <w:rPr>
          <w:rFonts w:ascii="Times New Roman" w:hAnsi="Times New Roman" w:cs="Times New Roman"/>
          <w:sz w:val="24"/>
          <w:szCs w:val="24"/>
        </w:rPr>
        <w:t xml:space="preserve"> по предмету «Изобразительное и</w:t>
      </w:r>
      <w:r w:rsidR="00B800F8" w:rsidRPr="00C14BC4">
        <w:rPr>
          <w:rFonts w:ascii="Times New Roman" w:hAnsi="Times New Roman" w:cs="Times New Roman"/>
          <w:sz w:val="24"/>
          <w:szCs w:val="24"/>
        </w:rPr>
        <w:t>скусство»  1  класс:</w:t>
      </w:r>
    </w:p>
    <w:p w:rsidR="00B800F8" w:rsidRPr="00C14BC4" w:rsidRDefault="00B800F8" w:rsidP="00B800F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B800F8" w:rsidRPr="00C14BC4" w:rsidRDefault="00B800F8" w:rsidP="00B800F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в восприятии  произведения искусства;</w:t>
      </w:r>
    </w:p>
    <w:p w:rsidR="00B800F8" w:rsidRPr="00C14BC4" w:rsidRDefault="00B800F8" w:rsidP="00B800F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sz w:val="24"/>
          <w:szCs w:val="24"/>
        </w:rPr>
        <w:lastRenderedPageBreak/>
        <w:t>овладение элементарными практическими умениями и навыками в различных видах художественной деятельности (рисунок, живопись);</w:t>
      </w:r>
    </w:p>
    <w:p w:rsidR="00930937" w:rsidRPr="00C14BC4" w:rsidRDefault="00930937" w:rsidP="00B800F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sz w:val="24"/>
          <w:szCs w:val="24"/>
        </w:rPr>
        <w:t>способствовать освоению первичных знаний по разнообразию и специфике видов и жанров профессионального и народного искусства (графика, живопись, декоративно</w:t>
      </w:r>
      <w:r w:rsidR="00026F0D" w:rsidRPr="00C14BC4">
        <w:rPr>
          <w:rFonts w:ascii="Times New Roman" w:hAnsi="Times New Roman" w:cs="Times New Roman"/>
          <w:sz w:val="24"/>
          <w:szCs w:val="24"/>
        </w:rPr>
        <w:t xml:space="preserve"> – </w:t>
      </w:r>
      <w:r w:rsidRPr="00C14BC4">
        <w:rPr>
          <w:rFonts w:ascii="Times New Roman" w:hAnsi="Times New Roman" w:cs="Times New Roman"/>
          <w:sz w:val="24"/>
          <w:szCs w:val="24"/>
        </w:rPr>
        <w:t>прикладное</w:t>
      </w:r>
      <w:r w:rsidR="00026F0D" w:rsidRPr="00C14BC4">
        <w:rPr>
          <w:rFonts w:ascii="Times New Roman" w:hAnsi="Times New Roman" w:cs="Times New Roman"/>
          <w:sz w:val="24"/>
          <w:szCs w:val="24"/>
        </w:rPr>
        <w:t xml:space="preserve"> искусство</w:t>
      </w:r>
      <w:r w:rsidRPr="00C14BC4">
        <w:rPr>
          <w:rFonts w:ascii="Times New Roman" w:hAnsi="Times New Roman" w:cs="Times New Roman"/>
          <w:sz w:val="24"/>
          <w:szCs w:val="24"/>
        </w:rPr>
        <w:t>, архитектура, дизайн)</w:t>
      </w:r>
      <w:r w:rsidR="00B800F8" w:rsidRPr="00C14BC4">
        <w:rPr>
          <w:rFonts w:ascii="Times New Roman" w:hAnsi="Times New Roman" w:cs="Times New Roman"/>
          <w:sz w:val="24"/>
          <w:szCs w:val="24"/>
        </w:rPr>
        <w:t>;</w:t>
      </w:r>
    </w:p>
    <w:p w:rsidR="00930937" w:rsidRPr="00C14BC4" w:rsidRDefault="00930937" w:rsidP="0093093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sz w:val="24"/>
          <w:szCs w:val="24"/>
        </w:rPr>
        <w:t>приобретать опыт художественной деятельности в рисовании с натуры и по памяти</w:t>
      </w:r>
      <w:r w:rsidR="00B800F8" w:rsidRPr="00C14BC4">
        <w:rPr>
          <w:rFonts w:ascii="Times New Roman" w:hAnsi="Times New Roman" w:cs="Times New Roman"/>
          <w:sz w:val="24"/>
          <w:szCs w:val="24"/>
        </w:rPr>
        <w:t>;</w:t>
      </w:r>
    </w:p>
    <w:p w:rsidR="00930937" w:rsidRPr="00C14BC4" w:rsidRDefault="00930937" w:rsidP="002C0DF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sz w:val="24"/>
          <w:szCs w:val="24"/>
        </w:rPr>
        <w:t>формировать представление о символике народного орнамента</w:t>
      </w:r>
      <w:r w:rsidR="00B800F8" w:rsidRPr="00C14BC4">
        <w:rPr>
          <w:rFonts w:ascii="Times New Roman" w:hAnsi="Times New Roman" w:cs="Times New Roman"/>
          <w:sz w:val="24"/>
          <w:szCs w:val="24"/>
        </w:rPr>
        <w:t>.</w:t>
      </w:r>
    </w:p>
    <w:p w:rsidR="00B800F8" w:rsidRPr="00C14BC4" w:rsidRDefault="00B800F8" w:rsidP="00930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b/>
          <w:i/>
          <w:sz w:val="24"/>
          <w:szCs w:val="24"/>
        </w:rPr>
        <w:t>Содержание программы</w:t>
      </w:r>
      <w:r w:rsidRPr="00C14BC4">
        <w:rPr>
          <w:rFonts w:ascii="Times New Roman" w:hAnsi="Times New Roman" w:cs="Times New Roman"/>
          <w:sz w:val="24"/>
          <w:szCs w:val="24"/>
        </w:rPr>
        <w:t xml:space="preserve"> «Изобразительное искусство» представлено в виде взаимосвязанных разделов:</w:t>
      </w:r>
    </w:p>
    <w:p w:rsidR="00930937" w:rsidRPr="00C14BC4" w:rsidRDefault="00B800F8" w:rsidP="00930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sz w:val="24"/>
          <w:szCs w:val="24"/>
        </w:rPr>
        <w:t>1. «О</w:t>
      </w:r>
      <w:r w:rsidR="00930937" w:rsidRPr="00C14BC4">
        <w:rPr>
          <w:rFonts w:ascii="Times New Roman" w:hAnsi="Times New Roman" w:cs="Times New Roman"/>
          <w:sz w:val="24"/>
          <w:szCs w:val="24"/>
        </w:rPr>
        <w:t>сновы художественного изображения</w:t>
      </w:r>
      <w:r w:rsidRPr="00C14BC4">
        <w:rPr>
          <w:rFonts w:ascii="Times New Roman" w:hAnsi="Times New Roman" w:cs="Times New Roman"/>
          <w:sz w:val="24"/>
          <w:szCs w:val="24"/>
        </w:rPr>
        <w:t>»</w:t>
      </w:r>
    </w:p>
    <w:p w:rsidR="00B800F8" w:rsidRPr="00C14BC4" w:rsidRDefault="00B800F8" w:rsidP="00930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sz w:val="24"/>
          <w:szCs w:val="24"/>
        </w:rPr>
        <w:t>2. «Основы народного декоративно-прикладного искусства»</w:t>
      </w:r>
    </w:p>
    <w:p w:rsidR="00B800F8" w:rsidRPr="00C14BC4" w:rsidRDefault="00B800F8" w:rsidP="00B80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b/>
          <w:i/>
          <w:sz w:val="24"/>
          <w:szCs w:val="24"/>
        </w:rPr>
        <w:t>Раздел «Основы художественного изображения</w:t>
      </w:r>
      <w:r w:rsidRPr="00C14BC4">
        <w:rPr>
          <w:rFonts w:ascii="Times New Roman" w:hAnsi="Times New Roman" w:cs="Times New Roman"/>
          <w:i/>
          <w:sz w:val="24"/>
          <w:szCs w:val="24"/>
        </w:rPr>
        <w:t>»</w:t>
      </w:r>
      <w:r w:rsidRPr="00C14BC4">
        <w:rPr>
          <w:rFonts w:ascii="Times New Roman" w:hAnsi="Times New Roman" w:cs="Times New Roman"/>
          <w:sz w:val="24"/>
          <w:szCs w:val="24"/>
        </w:rPr>
        <w:t xml:space="preserve"> ориентирует:</w:t>
      </w:r>
    </w:p>
    <w:p w:rsidR="00B800F8" w:rsidRPr="00C14BC4" w:rsidRDefault="00B800F8" w:rsidP="00B800F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на р</w:t>
      </w:r>
      <w:r w:rsidR="00930937" w:rsidRPr="00C14BC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азвитие эмоционально-эстетического восприятия</w:t>
      </w:r>
      <w:r w:rsidR="00930937" w:rsidRPr="00C14B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30937" w:rsidRPr="00C14BC4">
        <w:rPr>
          <w:rFonts w:ascii="Times New Roman" w:eastAsia="Times New Roman" w:hAnsi="Times New Roman" w:cs="Times New Roman"/>
          <w:sz w:val="24"/>
          <w:szCs w:val="24"/>
        </w:rPr>
        <w:t>произведений изобразительного искусства. Отражение красоты, настроения, состояния явлений родной природы в графике, живописи, народном декорат</w:t>
      </w:r>
      <w:r w:rsidRPr="00C14BC4">
        <w:rPr>
          <w:rFonts w:ascii="Times New Roman" w:eastAsia="Times New Roman" w:hAnsi="Times New Roman" w:cs="Times New Roman"/>
          <w:sz w:val="24"/>
          <w:szCs w:val="24"/>
        </w:rPr>
        <w:t>ивно-прикладном искусстве;</w:t>
      </w:r>
    </w:p>
    <w:p w:rsidR="00B800F8" w:rsidRPr="00C14BC4" w:rsidRDefault="00B800F8" w:rsidP="00B800F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на р</w:t>
      </w:r>
      <w:r w:rsidR="00930937" w:rsidRPr="00C14BC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азвитие эстетических представлений и художественных умений</w:t>
      </w:r>
      <w:r w:rsidR="00930937" w:rsidRPr="00C14B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30937" w:rsidRPr="00C14BC4">
        <w:rPr>
          <w:rFonts w:ascii="Times New Roman" w:eastAsia="Times New Roman" w:hAnsi="Times New Roman" w:cs="Times New Roman"/>
          <w:sz w:val="24"/>
          <w:szCs w:val="24"/>
        </w:rPr>
        <w:t>в работе с различными художественными материалами (акварелью, гуашью, тушью, фломастерами), в изображении отдельных предметов симметричной формы (прием, отпечатка) и асимметричной формы (замкнутый контур), в изображении взаимосвязанных между собой предметов. Первоначальные знания об основных и смешанных цветах, знакомство с теплыми и холодными цветами, с простейшими правилами смешения цветов. Начальные знания о графике: о роли черной и белой линии, о разнообразии штриха, контура, о возможностях силуэта, штриха в графических работах</w:t>
      </w:r>
      <w:r w:rsidRPr="00C14B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00F8" w:rsidRPr="00C14BC4" w:rsidRDefault="00B800F8" w:rsidP="00B800F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на о</w:t>
      </w:r>
      <w:r w:rsidR="00930937" w:rsidRPr="00C14BC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пыт художественно-творческой деятельности в рисовании</w:t>
      </w:r>
      <w:r w:rsidR="00930937" w:rsidRPr="00C14B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30937" w:rsidRPr="00C14BC4">
        <w:rPr>
          <w:rFonts w:ascii="Times New Roman" w:eastAsia="Times New Roman" w:hAnsi="Times New Roman" w:cs="Times New Roman"/>
          <w:sz w:val="24"/>
          <w:szCs w:val="24"/>
        </w:rPr>
        <w:t>с натуры, по памяти</w:t>
      </w:r>
      <w:r w:rsidRPr="00C14BC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30937" w:rsidRPr="00C14BC4">
        <w:rPr>
          <w:rFonts w:ascii="Times New Roman" w:eastAsia="Times New Roman" w:hAnsi="Times New Roman" w:cs="Times New Roman"/>
          <w:sz w:val="24"/>
          <w:szCs w:val="24"/>
        </w:rPr>
        <w:t>представлению:</w:t>
      </w:r>
    </w:p>
    <w:p w:rsidR="00B800F8" w:rsidRPr="00C14BC4" w:rsidRDefault="00930937" w:rsidP="00B800F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природы </w:t>
      </w:r>
      <w:r w:rsidRPr="00C14BC4">
        <w:rPr>
          <w:rFonts w:ascii="Times New Roman" w:eastAsia="Times New Roman" w:hAnsi="Times New Roman" w:cs="Times New Roman"/>
          <w:sz w:val="24"/>
          <w:szCs w:val="24"/>
        </w:rPr>
        <w:t>в разное время года и суток. Выявление роли цвета в передаче определенного состояния природы («Зимний пейзаж», «Цветущий луг», «Вешней воды никто не уймет»). Экспериментирование с цветом — превращение раздельных мазков, цветовых пятен в изображение пейзажа, воды, весенних цветов</w:t>
      </w:r>
      <w:r w:rsidR="00026F0D" w:rsidRPr="00C14BC4">
        <w:rPr>
          <w:rFonts w:ascii="Times New Roman" w:eastAsia="Times New Roman" w:hAnsi="Times New Roman" w:cs="Times New Roman"/>
          <w:sz w:val="24"/>
          <w:szCs w:val="24"/>
        </w:rPr>
        <w:t xml:space="preserve">. Например: </w:t>
      </w:r>
      <w:r w:rsidRPr="00C14BC4">
        <w:rPr>
          <w:rFonts w:ascii="Times New Roman" w:eastAsia="Times New Roman" w:hAnsi="Times New Roman" w:cs="Times New Roman"/>
          <w:sz w:val="24"/>
          <w:szCs w:val="24"/>
        </w:rPr>
        <w:t>«Весна</w:t>
      </w:r>
      <w:r w:rsidR="00026F0D" w:rsidRPr="00C14BC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C14BC4">
        <w:rPr>
          <w:rFonts w:ascii="Times New Roman" w:eastAsia="Times New Roman" w:hAnsi="Times New Roman" w:cs="Times New Roman"/>
          <w:sz w:val="24"/>
          <w:szCs w:val="24"/>
        </w:rPr>
        <w:t xml:space="preserve"> красна цветами», «Красуйся, красот</w:t>
      </w:r>
      <w:r w:rsidR="00026F0D" w:rsidRPr="00C14BC4">
        <w:rPr>
          <w:rFonts w:ascii="Times New Roman" w:eastAsia="Times New Roman" w:hAnsi="Times New Roman" w:cs="Times New Roman"/>
          <w:sz w:val="24"/>
          <w:szCs w:val="24"/>
        </w:rPr>
        <w:t>а, по цветам лазоревым».</w:t>
      </w:r>
      <w:r w:rsidRPr="00C14BC4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в рисунках точек, линий (цветной, черной и белой), </w:t>
      </w:r>
      <w:r w:rsidR="00026F0D" w:rsidRPr="00C14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4BC4">
        <w:rPr>
          <w:rFonts w:ascii="Times New Roman" w:eastAsia="Times New Roman" w:hAnsi="Times New Roman" w:cs="Times New Roman"/>
          <w:sz w:val="24"/>
          <w:szCs w:val="24"/>
        </w:rPr>
        <w:t>мазков, пятен («Загадочный зимний пейзаж»);</w:t>
      </w:r>
    </w:p>
    <w:p w:rsidR="00B800F8" w:rsidRPr="00C14BC4" w:rsidRDefault="00930937" w:rsidP="00B800F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натюрморта </w:t>
      </w:r>
      <w:r w:rsidRPr="00C14BC4">
        <w:rPr>
          <w:rFonts w:ascii="Times New Roman" w:eastAsia="Times New Roman" w:hAnsi="Times New Roman" w:cs="Times New Roman"/>
          <w:sz w:val="24"/>
          <w:szCs w:val="24"/>
        </w:rPr>
        <w:t>по представлению. Передача разнообразия форм плодов, овощей, фруктов, их цветовой окраски. Использование приема раздельного мазка;</w:t>
      </w:r>
    </w:p>
    <w:p w:rsidR="00B800F8" w:rsidRPr="00C14BC4" w:rsidRDefault="00930937" w:rsidP="00B800F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героев народных и литературных сказок </w:t>
      </w:r>
      <w:r w:rsidRPr="00C14BC4">
        <w:rPr>
          <w:rFonts w:ascii="Times New Roman" w:eastAsia="Times New Roman" w:hAnsi="Times New Roman" w:cs="Times New Roman"/>
          <w:sz w:val="24"/>
          <w:szCs w:val="24"/>
        </w:rPr>
        <w:t>(сказки А. С. Пушкина). Создание образов знакомых и любимых персонажей с передачей в их облике характерных особенностей («Краски природы в наряде русской красавицы»);</w:t>
      </w:r>
    </w:p>
    <w:p w:rsidR="00930937" w:rsidRPr="00C14BC4" w:rsidRDefault="00930937" w:rsidP="00B800F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сюжетно-тематических и декоративных композиций: </w:t>
      </w:r>
      <w:r w:rsidRPr="00C14BC4">
        <w:rPr>
          <w:rFonts w:ascii="Times New Roman" w:eastAsia="Times New Roman" w:hAnsi="Times New Roman" w:cs="Times New Roman"/>
          <w:sz w:val="24"/>
          <w:szCs w:val="24"/>
        </w:rPr>
        <w:t>«Осенний листопад», «Зимний пейзаж», «Узор с рябинкой», «Заснеженные цветы на морозном окне», «Цветущий луг», «Утро на реке», «Родные места вечером», «Богаты</w:t>
      </w:r>
      <w:r w:rsidR="00026F0D" w:rsidRPr="00C14BC4">
        <w:rPr>
          <w:rFonts w:ascii="Times New Roman" w:eastAsia="Times New Roman" w:hAnsi="Times New Roman" w:cs="Times New Roman"/>
          <w:sz w:val="24"/>
          <w:szCs w:val="24"/>
        </w:rPr>
        <w:t>ри земли Русской». Исполнение композиций</w:t>
      </w:r>
      <w:r w:rsidRPr="00C14BC4">
        <w:rPr>
          <w:rFonts w:ascii="Times New Roman" w:eastAsia="Times New Roman" w:hAnsi="Times New Roman" w:cs="Times New Roman"/>
          <w:sz w:val="24"/>
          <w:szCs w:val="24"/>
        </w:rPr>
        <w:t xml:space="preserve"> черной и б</w:t>
      </w:r>
      <w:r w:rsidR="00026F0D" w:rsidRPr="00C14BC4">
        <w:rPr>
          <w:rFonts w:ascii="Times New Roman" w:eastAsia="Times New Roman" w:hAnsi="Times New Roman" w:cs="Times New Roman"/>
          <w:sz w:val="24"/>
          <w:szCs w:val="24"/>
        </w:rPr>
        <w:t>елой линиями,</w:t>
      </w:r>
      <w:r w:rsidRPr="00C14BC4">
        <w:rPr>
          <w:rFonts w:ascii="Times New Roman" w:eastAsia="Times New Roman" w:hAnsi="Times New Roman" w:cs="Times New Roman"/>
          <w:sz w:val="24"/>
          <w:szCs w:val="24"/>
        </w:rPr>
        <w:t xml:space="preserve"> с помощью теплых и холодных</w:t>
      </w:r>
      <w:r w:rsidR="00026F0D" w:rsidRPr="00C14BC4">
        <w:rPr>
          <w:rFonts w:ascii="Times New Roman" w:eastAsia="Times New Roman" w:hAnsi="Times New Roman" w:cs="Times New Roman"/>
          <w:sz w:val="24"/>
          <w:szCs w:val="24"/>
        </w:rPr>
        <w:t xml:space="preserve"> цветов</w:t>
      </w:r>
      <w:r w:rsidRPr="00C14BC4">
        <w:rPr>
          <w:rFonts w:ascii="Times New Roman" w:eastAsia="Times New Roman" w:hAnsi="Times New Roman" w:cs="Times New Roman"/>
          <w:sz w:val="24"/>
          <w:szCs w:val="24"/>
        </w:rPr>
        <w:t>, контрастных и сближенных оттенков цвета.</w:t>
      </w:r>
    </w:p>
    <w:p w:rsidR="00B800F8" w:rsidRPr="00C14BC4" w:rsidRDefault="00B800F8" w:rsidP="00B80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b/>
          <w:i/>
          <w:sz w:val="24"/>
          <w:szCs w:val="24"/>
        </w:rPr>
        <w:t>Раздел «Основы народного декоративно-прикладного искусства»</w:t>
      </w:r>
      <w:r w:rsidRPr="00C14BC4">
        <w:rPr>
          <w:rFonts w:ascii="Times New Roman" w:hAnsi="Times New Roman" w:cs="Times New Roman"/>
          <w:sz w:val="24"/>
          <w:szCs w:val="24"/>
        </w:rPr>
        <w:t xml:space="preserve"> ориентирует:</w:t>
      </w:r>
    </w:p>
    <w:p w:rsidR="00B800F8" w:rsidRPr="00C14BC4" w:rsidRDefault="00B800F8" w:rsidP="00B800F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на р</w:t>
      </w:r>
      <w:r w:rsidR="00930937" w:rsidRPr="00C14BC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азвитие эмоционально-эстетического восприятия</w:t>
      </w:r>
      <w:r w:rsidR="00930937" w:rsidRPr="00C14B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30937" w:rsidRPr="00C14BC4">
        <w:rPr>
          <w:rFonts w:ascii="Times New Roman" w:eastAsia="Times New Roman" w:hAnsi="Times New Roman" w:cs="Times New Roman"/>
          <w:sz w:val="24"/>
          <w:szCs w:val="24"/>
        </w:rPr>
        <w:t>произведений народного декоративно-прикладного искусства. Нарядность, праздничность, привлекательность образов народного творчества, отражение в них теплоты рук мастера. Созвучность художественных образов народного и профессионального искусства. Связь содержания произведений с родной природой, с бытовыми, праздничными, трудовыми событиями (на примере лаковой миниатюры Палеха, Федоскина, лоскутных композиций,  произведений живописи, графики, декоративно-прикладного искусства)</w:t>
      </w:r>
      <w:r w:rsidRPr="00C14B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00F8" w:rsidRPr="00C14BC4" w:rsidRDefault="00B800F8" w:rsidP="00B800F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на ф</w:t>
      </w:r>
      <w:r w:rsidR="00930937" w:rsidRPr="00C14BC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ормирование представлений о символике народного орнамента.</w:t>
      </w:r>
      <w:r w:rsidR="00930937" w:rsidRPr="00C14B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30937" w:rsidRPr="00C14BC4">
        <w:rPr>
          <w:rFonts w:ascii="Times New Roman" w:eastAsia="Times New Roman" w:hAnsi="Times New Roman" w:cs="Times New Roman"/>
          <w:sz w:val="24"/>
          <w:szCs w:val="24"/>
        </w:rPr>
        <w:t>Образы-символы в орнаментальном искусстве: древо жизни, птица счастья, знаки-символы солнца, земли, воды, растений. Знакомство с простейшими схемами ритмического построения линейного и сетчатого орнаментов.</w:t>
      </w:r>
    </w:p>
    <w:p w:rsidR="00B800F8" w:rsidRPr="00C14BC4" w:rsidRDefault="00B800F8" w:rsidP="00B800F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на о</w:t>
      </w:r>
      <w:r w:rsidR="00930937" w:rsidRPr="00C14BC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пыт художественно-творческой деятельности:</w:t>
      </w:r>
    </w:p>
    <w:p w:rsidR="00B800F8" w:rsidRPr="00C14BC4" w:rsidRDefault="00930937" w:rsidP="00B800F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упражнения </w:t>
      </w:r>
      <w:r w:rsidRPr="00C14BC4">
        <w:rPr>
          <w:rFonts w:ascii="Times New Roman" w:eastAsia="Times New Roman" w:hAnsi="Times New Roman" w:cs="Times New Roman"/>
          <w:sz w:val="24"/>
          <w:szCs w:val="24"/>
        </w:rPr>
        <w:t xml:space="preserve">по освоению приемов кистевой росписи, работы </w:t>
      </w:r>
      <w:r w:rsidR="00026F0D" w:rsidRPr="00C14BC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14BC4">
        <w:rPr>
          <w:rFonts w:ascii="Times New Roman" w:eastAsia="Times New Roman" w:hAnsi="Times New Roman" w:cs="Times New Roman"/>
          <w:sz w:val="24"/>
          <w:szCs w:val="24"/>
        </w:rPr>
        <w:t>тычком</w:t>
      </w:r>
      <w:r w:rsidR="00026F0D" w:rsidRPr="00C14BC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14BC4">
        <w:rPr>
          <w:rFonts w:ascii="Times New Roman" w:eastAsia="Times New Roman" w:hAnsi="Times New Roman" w:cs="Times New Roman"/>
          <w:sz w:val="24"/>
          <w:szCs w:val="24"/>
        </w:rPr>
        <w:t xml:space="preserve"> в процессе самостоятельного выполнения орнамента на основе повтора, вариаций по мотивам народных орнаментов («В се</w:t>
      </w:r>
      <w:r w:rsidR="00B800F8" w:rsidRPr="00C14BC4">
        <w:rPr>
          <w:rFonts w:ascii="Times New Roman" w:eastAsia="Times New Roman" w:hAnsi="Times New Roman" w:cs="Times New Roman"/>
          <w:sz w:val="24"/>
          <w:szCs w:val="24"/>
        </w:rPr>
        <w:t>нтябре у рябины именины»);</w:t>
      </w:r>
    </w:p>
    <w:p w:rsidR="00026F0D" w:rsidRPr="00C14BC4" w:rsidRDefault="00930937" w:rsidP="00B800F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14B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освоение хохломской росписи по дереву. </w:t>
      </w:r>
      <w:r w:rsidRPr="00C14BC4">
        <w:rPr>
          <w:rFonts w:ascii="Times New Roman" w:eastAsia="Times New Roman" w:hAnsi="Times New Roman" w:cs="Times New Roman"/>
          <w:sz w:val="24"/>
          <w:szCs w:val="24"/>
        </w:rPr>
        <w:t xml:space="preserve">Элементы травного хохломского орнамента </w:t>
      </w:r>
      <w:r w:rsidR="00026F0D" w:rsidRPr="00C14BC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14BC4">
        <w:rPr>
          <w:rFonts w:ascii="Times New Roman" w:eastAsia="Times New Roman" w:hAnsi="Times New Roman" w:cs="Times New Roman"/>
          <w:sz w:val="24"/>
          <w:szCs w:val="24"/>
        </w:rPr>
        <w:t xml:space="preserve">«травинки», «капельки», «усики», «завитки», </w:t>
      </w:r>
      <w:r w:rsidR="00026F0D" w:rsidRPr="00C14BC4">
        <w:rPr>
          <w:rFonts w:ascii="Times New Roman" w:eastAsia="Times New Roman" w:hAnsi="Times New Roman" w:cs="Times New Roman"/>
          <w:sz w:val="24"/>
          <w:szCs w:val="24"/>
        </w:rPr>
        <w:t>«ягодки»), приемы их выполнения;</w:t>
      </w:r>
      <w:r w:rsidRPr="00C14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6F0D" w:rsidRPr="00C14BC4" w:rsidRDefault="00B800F8" w:rsidP="00B800F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ознакомление с народным костюмом. </w:t>
      </w:r>
      <w:r w:rsidRPr="00C14BC4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 </w:t>
      </w:r>
      <w:r w:rsidRPr="00C14B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женском народном костюме. </w:t>
      </w:r>
      <w:r w:rsidRPr="00C14BC4">
        <w:rPr>
          <w:rFonts w:ascii="Times New Roman" w:eastAsia="Times New Roman" w:hAnsi="Times New Roman" w:cs="Times New Roman"/>
          <w:sz w:val="24"/>
          <w:szCs w:val="24"/>
        </w:rPr>
        <w:t>Основные элементы северного костюма (рубаха, сарафан, головной убор, душегрея), традиционное украшение костюма вышивкой. Изображение женской фигуры в народном костюме</w:t>
      </w:r>
      <w:r w:rsidR="00026F0D" w:rsidRPr="00C14BC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14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00F8" w:rsidRPr="00C14BC4" w:rsidRDefault="00026F0D" w:rsidP="00B800F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800F8" w:rsidRPr="00C14BC4">
        <w:rPr>
          <w:rFonts w:ascii="Times New Roman" w:eastAsia="Times New Roman" w:hAnsi="Times New Roman" w:cs="Times New Roman"/>
          <w:sz w:val="24"/>
          <w:szCs w:val="24"/>
        </w:rPr>
        <w:t>ервоначальные представления о </w:t>
      </w:r>
      <w:r w:rsidR="00B800F8" w:rsidRPr="00C14B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воинском снаряжении </w:t>
      </w:r>
      <w:r w:rsidR="00B800F8" w:rsidRPr="00C14BC4">
        <w:rPr>
          <w:rFonts w:ascii="Times New Roman" w:eastAsia="Times New Roman" w:hAnsi="Times New Roman" w:cs="Times New Roman"/>
          <w:sz w:val="24"/>
          <w:szCs w:val="24"/>
        </w:rPr>
        <w:t>(шлем, кольчуга, щит, меч). Примеры орнаментального украшения воинских доспехов в лаковой миниатюре Палеха. Самостоятельное создание орнаментов для украшения снаряжения воина-богатыря;</w:t>
      </w:r>
    </w:p>
    <w:p w:rsidR="00B800F8" w:rsidRPr="00C14BC4" w:rsidRDefault="00930937" w:rsidP="00B800F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ознакомление с народной глиняной игрушкой. </w:t>
      </w:r>
      <w:r w:rsidRPr="00C14BC4">
        <w:rPr>
          <w:rFonts w:ascii="Times New Roman" w:eastAsia="Times New Roman" w:hAnsi="Times New Roman" w:cs="Times New Roman"/>
          <w:sz w:val="24"/>
          <w:szCs w:val="24"/>
        </w:rPr>
        <w:t xml:space="preserve">Знакомство с произведениями </w:t>
      </w:r>
      <w:r w:rsidR="00026F0D" w:rsidRPr="00C14BC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14BC4">
        <w:rPr>
          <w:rFonts w:ascii="Times New Roman" w:eastAsia="Times New Roman" w:hAnsi="Times New Roman" w:cs="Times New Roman"/>
          <w:sz w:val="24"/>
          <w:szCs w:val="24"/>
        </w:rPr>
        <w:t>каргопольских</w:t>
      </w:r>
      <w:r w:rsidR="00026F0D" w:rsidRPr="00C14BC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14BC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26F0D" w:rsidRPr="00C14BC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14BC4">
        <w:rPr>
          <w:rFonts w:ascii="Times New Roman" w:eastAsia="Times New Roman" w:hAnsi="Times New Roman" w:cs="Times New Roman"/>
          <w:sz w:val="24"/>
          <w:szCs w:val="24"/>
        </w:rPr>
        <w:t>дымковских</w:t>
      </w:r>
      <w:r w:rsidR="00026F0D" w:rsidRPr="00C14BC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14BC4">
        <w:rPr>
          <w:rFonts w:ascii="Times New Roman" w:eastAsia="Times New Roman" w:hAnsi="Times New Roman" w:cs="Times New Roman"/>
          <w:sz w:val="24"/>
          <w:szCs w:val="24"/>
        </w:rPr>
        <w:t xml:space="preserve"> народных мастеров-игрушечников:</w:t>
      </w:r>
      <w:r w:rsidR="00B800F8" w:rsidRPr="00C14B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26F0D" w:rsidRPr="00C14BC4" w:rsidRDefault="00930937" w:rsidP="00B800F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дымковская игрушка. </w:t>
      </w:r>
      <w:r w:rsidRPr="00C14BC4">
        <w:rPr>
          <w:rFonts w:ascii="Times New Roman" w:eastAsia="Times New Roman" w:hAnsi="Times New Roman" w:cs="Times New Roman"/>
          <w:sz w:val="24"/>
          <w:szCs w:val="24"/>
        </w:rPr>
        <w:t>Особенности формы (округлость, статность барыни, стройность коня, богатство оперения, хвоста и элементов декора птицы), своеобразие орнамента, цветовой гаммы. Приемы выполнения орнаменталь</w:t>
      </w:r>
      <w:r w:rsidR="00026F0D" w:rsidRPr="00C14BC4">
        <w:rPr>
          <w:rFonts w:ascii="Times New Roman" w:eastAsia="Times New Roman" w:hAnsi="Times New Roman" w:cs="Times New Roman"/>
          <w:sz w:val="24"/>
          <w:szCs w:val="24"/>
        </w:rPr>
        <w:t>ных элементов (кистью, «тычком»);</w:t>
      </w:r>
    </w:p>
    <w:p w:rsidR="00026F0D" w:rsidRPr="00C14BC4" w:rsidRDefault="00930937" w:rsidP="00930937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каргопольская игрушка. </w:t>
      </w:r>
      <w:r w:rsidRPr="00C14BC4">
        <w:rPr>
          <w:rFonts w:ascii="Times New Roman" w:eastAsia="Times New Roman" w:hAnsi="Times New Roman" w:cs="Times New Roman"/>
          <w:sz w:val="24"/>
          <w:szCs w:val="24"/>
        </w:rPr>
        <w:t xml:space="preserve">Своеобразие формы (обобщенность и простота силуэта), архаичность орнаментики, сдержанность цветовой гаммы. Упражнения на освоение приемов выполнения орнаментальных мотивов. </w:t>
      </w:r>
    </w:p>
    <w:p w:rsidR="00930937" w:rsidRPr="00C14BC4" w:rsidRDefault="00930937" w:rsidP="0002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sz w:val="24"/>
          <w:szCs w:val="24"/>
        </w:rPr>
        <w:t xml:space="preserve">В курсе предусмотрена </w:t>
      </w:r>
      <w:r w:rsidRPr="00C14BC4">
        <w:rPr>
          <w:rFonts w:ascii="Times New Roman" w:hAnsi="Times New Roman" w:cs="Times New Roman"/>
          <w:i/>
          <w:sz w:val="24"/>
          <w:szCs w:val="24"/>
        </w:rPr>
        <w:t>работа с различными художественными материалами:</w:t>
      </w:r>
      <w:r w:rsidRPr="00C14BC4">
        <w:rPr>
          <w:rFonts w:ascii="Times New Roman" w:hAnsi="Times New Roman" w:cs="Times New Roman"/>
          <w:sz w:val="24"/>
          <w:szCs w:val="24"/>
        </w:rPr>
        <w:t xml:space="preserve"> акварелью, гуашью, тушью, фломастерами. Дети получают первоначальные знания об основных и смешанных цветах, знакомятся с тёплыми и холодными цветами, с простейшими правилами смешения цветов. В ходе обучения они получают начальные знания о графике, о разнообразии штриха, контура и о возможностях силуэта. Обучающиеся получают возможность приобрести </w:t>
      </w:r>
      <w:r w:rsidRPr="00C14BC4">
        <w:rPr>
          <w:rFonts w:ascii="Times New Roman" w:hAnsi="Times New Roman" w:cs="Times New Roman"/>
          <w:i/>
          <w:sz w:val="24"/>
          <w:szCs w:val="24"/>
        </w:rPr>
        <w:t>навыки</w:t>
      </w:r>
      <w:r w:rsidRPr="00C14BC4">
        <w:rPr>
          <w:rFonts w:ascii="Times New Roman" w:hAnsi="Times New Roman" w:cs="Times New Roman"/>
          <w:sz w:val="24"/>
          <w:szCs w:val="24"/>
        </w:rPr>
        <w:t xml:space="preserve"> рисования:</w:t>
      </w:r>
    </w:p>
    <w:p w:rsidR="00930937" w:rsidRPr="00C14BC4" w:rsidRDefault="00930937" w:rsidP="00930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sz w:val="24"/>
          <w:szCs w:val="24"/>
        </w:rPr>
        <w:t>- приём</w:t>
      </w:r>
      <w:r w:rsidR="00B800F8" w:rsidRPr="00C14BC4">
        <w:rPr>
          <w:rFonts w:ascii="Times New Roman" w:hAnsi="Times New Roman" w:cs="Times New Roman"/>
          <w:sz w:val="24"/>
          <w:szCs w:val="24"/>
        </w:rPr>
        <w:t xml:space="preserve"> раздельного мазка;</w:t>
      </w:r>
    </w:p>
    <w:p w:rsidR="00930937" w:rsidRPr="00C14BC4" w:rsidRDefault="00B800F8" w:rsidP="00930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sz w:val="24"/>
          <w:szCs w:val="24"/>
        </w:rPr>
        <w:t>- приём цветовых пятен;</w:t>
      </w:r>
    </w:p>
    <w:p w:rsidR="00930937" w:rsidRPr="00C14BC4" w:rsidRDefault="00B800F8" w:rsidP="00930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sz w:val="24"/>
          <w:szCs w:val="24"/>
        </w:rPr>
        <w:t>- приём кистевой росписи;</w:t>
      </w:r>
    </w:p>
    <w:p w:rsidR="004324CB" w:rsidRPr="00C14BC4" w:rsidRDefault="00930937" w:rsidP="00432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sz w:val="24"/>
          <w:szCs w:val="24"/>
        </w:rPr>
        <w:t xml:space="preserve">- приём работы </w:t>
      </w:r>
      <w:r w:rsidR="00026F0D" w:rsidRPr="00C14BC4">
        <w:rPr>
          <w:rFonts w:ascii="Times New Roman" w:hAnsi="Times New Roman" w:cs="Times New Roman"/>
          <w:sz w:val="24"/>
          <w:szCs w:val="24"/>
        </w:rPr>
        <w:t>«</w:t>
      </w:r>
      <w:r w:rsidRPr="00C14BC4">
        <w:rPr>
          <w:rFonts w:ascii="Times New Roman" w:hAnsi="Times New Roman" w:cs="Times New Roman"/>
          <w:sz w:val="24"/>
          <w:szCs w:val="24"/>
        </w:rPr>
        <w:t>тычком</w:t>
      </w:r>
      <w:r w:rsidR="00026F0D" w:rsidRPr="00C14BC4">
        <w:rPr>
          <w:rFonts w:ascii="Times New Roman" w:hAnsi="Times New Roman" w:cs="Times New Roman"/>
          <w:sz w:val="24"/>
          <w:szCs w:val="24"/>
        </w:rPr>
        <w:t>»</w:t>
      </w:r>
      <w:r w:rsidRPr="00C14BC4">
        <w:rPr>
          <w:rFonts w:ascii="Times New Roman" w:hAnsi="Times New Roman" w:cs="Times New Roman"/>
          <w:sz w:val="24"/>
          <w:szCs w:val="24"/>
        </w:rPr>
        <w:t>.</w:t>
      </w:r>
    </w:p>
    <w:p w:rsidR="004324CB" w:rsidRPr="00C14BC4" w:rsidRDefault="004324CB" w:rsidP="00930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i/>
          <w:spacing w:val="2"/>
          <w:sz w:val="24"/>
          <w:szCs w:val="24"/>
        </w:rPr>
        <w:lastRenderedPageBreak/>
        <w:t>В курсе «Изобразительное искусство»</w:t>
      </w:r>
      <w:r w:rsidRPr="00C14BC4">
        <w:rPr>
          <w:rFonts w:ascii="Times New Roman" w:hAnsi="Times New Roman" w:cs="Times New Roman"/>
          <w:spacing w:val="2"/>
          <w:sz w:val="24"/>
          <w:szCs w:val="24"/>
        </w:rPr>
        <w:t xml:space="preserve"> формированию умения слушать собеседника, уважительного отношения к иному мнению служат рубрики «Обсудим вместе», «Полюбуйся», «Рассмотри» и «Расскажи», «Сравни», «Определи», «Проанализируй», позволяющие вести групповой диалог об ис</w:t>
      </w:r>
      <w:r w:rsidR="00026F0D" w:rsidRPr="00C14BC4">
        <w:rPr>
          <w:rFonts w:ascii="Times New Roman" w:hAnsi="Times New Roman" w:cs="Times New Roman"/>
          <w:spacing w:val="2"/>
          <w:sz w:val="24"/>
          <w:szCs w:val="24"/>
        </w:rPr>
        <w:t>кусстве, помогающие</w:t>
      </w:r>
      <w:r w:rsidRPr="00C14BC4">
        <w:rPr>
          <w:rFonts w:ascii="Times New Roman" w:hAnsi="Times New Roman" w:cs="Times New Roman"/>
          <w:spacing w:val="2"/>
          <w:sz w:val="24"/>
          <w:szCs w:val="24"/>
        </w:rPr>
        <w:t xml:space="preserve"> учащимся осмыслить содержание и художественные особенности произведения искусства и сформулировать свои суждения, участвовать в дискуссиях.</w:t>
      </w:r>
    </w:p>
    <w:p w:rsidR="005212A5" w:rsidRPr="00C14BC4" w:rsidRDefault="005212A5" w:rsidP="00521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b/>
          <w:i/>
          <w:sz w:val="24"/>
          <w:szCs w:val="24"/>
        </w:rPr>
        <w:t>Формы организации урока</w:t>
      </w:r>
      <w:r w:rsidRPr="00C14BC4">
        <w:rPr>
          <w:rFonts w:ascii="Times New Roman" w:hAnsi="Times New Roman" w:cs="Times New Roman"/>
          <w:sz w:val="24"/>
          <w:szCs w:val="24"/>
        </w:rPr>
        <w:t>:</w:t>
      </w:r>
      <w:r w:rsidR="00C14BC4" w:rsidRPr="00C14BC4">
        <w:rPr>
          <w:rFonts w:ascii="Times New Roman" w:hAnsi="Times New Roman" w:cs="Times New Roman"/>
          <w:sz w:val="24"/>
          <w:szCs w:val="24"/>
        </w:rPr>
        <w:t xml:space="preserve"> фронтальная,</w:t>
      </w:r>
      <w:r w:rsidRPr="00C14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BC4">
        <w:rPr>
          <w:rFonts w:ascii="Times New Roman" w:hAnsi="Times New Roman" w:cs="Times New Roman"/>
          <w:sz w:val="24"/>
          <w:szCs w:val="24"/>
        </w:rPr>
        <w:t>работа в парах, индивидуальная работа.</w:t>
      </w:r>
    </w:p>
    <w:p w:rsidR="005212A5" w:rsidRPr="00C14BC4" w:rsidRDefault="005212A5" w:rsidP="0052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b/>
          <w:i/>
          <w:sz w:val="24"/>
          <w:szCs w:val="24"/>
        </w:rPr>
        <w:t>Виды занятий</w:t>
      </w:r>
      <w:r w:rsidRPr="00C14BC4">
        <w:rPr>
          <w:rFonts w:ascii="Times New Roman" w:hAnsi="Times New Roman" w:cs="Times New Roman"/>
          <w:b/>
          <w:sz w:val="24"/>
          <w:szCs w:val="24"/>
        </w:rPr>
        <w:t>:</w:t>
      </w:r>
      <w:r w:rsidR="007624B7">
        <w:rPr>
          <w:rFonts w:ascii="Times New Roman" w:hAnsi="Times New Roman" w:cs="Times New Roman"/>
          <w:sz w:val="24"/>
          <w:szCs w:val="24"/>
        </w:rPr>
        <w:t xml:space="preserve">  комбинированный, урок - практикум</w:t>
      </w:r>
      <w:r w:rsidRPr="00C14BC4">
        <w:rPr>
          <w:rFonts w:ascii="Times New Roman" w:hAnsi="Times New Roman" w:cs="Times New Roman"/>
          <w:sz w:val="24"/>
          <w:szCs w:val="24"/>
        </w:rPr>
        <w:t>, экскурсия.</w:t>
      </w:r>
    </w:p>
    <w:p w:rsidR="00125E4A" w:rsidRPr="00C14BC4" w:rsidRDefault="00930937" w:rsidP="00C14BC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</w:t>
      </w:r>
      <w:r w:rsidR="00125E4A" w:rsidRPr="00C14BC4">
        <w:rPr>
          <w:rFonts w:ascii="Times New Roman" w:hAnsi="Times New Roman" w:cs="Times New Roman"/>
          <w:sz w:val="24"/>
          <w:szCs w:val="24"/>
        </w:rPr>
        <w:t xml:space="preserve"> «Изобразительное искусство» в авторской программе и по учебному плану МОУ гимназия № 75 с этнокультурным (русским) компонентом </w:t>
      </w:r>
      <w:r w:rsidRPr="00C14BC4">
        <w:rPr>
          <w:rFonts w:ascii="Times New Roman" w:hAnsi="Times New Roman" w:cs="Times New Roman"/>
          <w:sz w:val="24"/>
          <w:szCs w:val="24"/>
        </w:rPr>
        <w:t xml:space="preserve"> </w:t>
      </w:r>
      <w:r w:rsidR="005212A5" w:rsidRPr="00C14BC4">
        <w:rPr>
          <w:rFonts w:ascii="Times New Roman" w:hAnsi="Times New Roman" w:cs="Times New Roman"/>
          <w:sz w:val="24"/>
          <w:szCs w:val="24"/>
        </w:rPr>
        <w:t>(см</w:t>
      </w:r>
      <w:r w:rsidRPr="00C14BC4">
        <w:rPr>
          <w:rFonts w:ascii="Times New Roman" w:hAnsi="Times New Roman" w:cs="Times New Roman"/>
          <w:sz w:val="24"/>
          <w:szCs w:val="24"/>
        </w:rPr>
        <w:t>.</w:t>
      </w:r>
      <w:r w:rsidR="005212A5" w:rsidRPr="00C14BC4">
        <w:rPr>
          <w:rFonts w:ascii="Times New Roman" w:hAnsi="Times New Roman" w:cs="Times New Roman"/>
          <w:sz w:val="24"/>
          <w:szCs w:val="24"/>
        </w:rPr>
        <w:t xml:space="preserve"> таблицу №1)</w:t>
      </w:r>
      <w:r w:rsidR="00125E4A" w:rsidRPr="00C14BC4">
        <w:rPr>
          <w:rFonts w:ascii="Times New Roman" w:hAnsi="Times New Roman" w:cs="Times New Roman"/>
          <w:sz w:val="24"/>
          <w:szCs w:val="24"/>
        </w:rPr>
        <w:t>.</w:t>
      </w:r>
      <w:r w:rsidR="00C14BC4">
        <w:rPr>
          <w:rFonts w:ascii="Times New Roman" w:hAnsi="Times New Roman" w:cs="Times New Roman"/>
          <w:sz w:val="24"/>
          <w:szCs w:val="24"/>
        </w:rPr>
        <w:t xml:space="preserve"> </w:t>
      </w:r>
      <w:r w:rsidRPr="00C14BC4">
        <w:rPr>
          <w:rFonts w:ascii="Times New Roman" w:hAnsi="Times New Roman" w:cs="Times New Roman"/>
          <w:i/>
          <w:sz w:val="24"/>
          <w:szCs w:val="24"/>
        </w:rPr>
        <w:t>Программа курса</w:t>
      </w:r>
      <w:r w:rsidRPr="00C14BC4">
        <w:rPr>
          <w:rFonts w:ascii="Times New Roman" w:hAnsi="Times New Roman" w:cs="Times New Roman"/>
          <w:sz w:val="24"/>
          <w:szCs w:val="24"/>
        </w:rPr>
        <w:t xml:space="preserve"> </w:t>
      </w:r>
      <w:r w:rsidR="005212A5" w:rsidRPr="00C14BC4">
        <w:rPr>
          <w:rFonts w:ascii="Times New Roman" w:hAnsi="Times New Roman" w:cs="Times New Roman"/>
          <w:sz w:val="24"/>
          <w:szCs w:val="24"/>
        </w:rPr>
        <w:t>«И</w:t>
      </w:r>
      <w:r w:rsidRPr="00C14BC4">
        <w:rPr>
          <w:rFonts w:ascii="Times New Roman" w:hAnsi="Times New Roman" w:cs="Times New Roman"/>
          <w:sz w:val="24"/>
          <w:szCs w:val="24"/>
        </w:rPr>
        <w:t>зобразительное искусство</w:t>
      </w:r>
      <w:r w:rsidR="005212A5" w:rsidRPr="00C14BC4">
        <w:rPr>
          <w:rFonts w:ascii="Times New Roman" w:hAnsi="Times New Roman" w:cs="Times New Roman"/>
          <w:sz w:val="24"/>
          <w:szCs w:val="24"/>
        </w:rPr>
        <w:t>» (а</w:t>
      </w:r>
      <w:r w:rsidR="005212A5" w:rsidRPr="00C14BC4">
        <w:rPr>
          <w:rFonts w:ascii="Times New Roman" w:eastAsia="Times New Roman" w:hAnsi="Times New Roman" w:cs="Times New Roman"/>
          <w:bCs/>
          <w:sz w:val="24"/>
          <w:szCs w:val="24"/>
        </w:rPr>
        <w:t>вторы: Т.Я. Шпикалова, Л.В. Ершова)</w:t>
      </w:r>
      <w:r w:rsidRPr="00C14BC4">
        <w:rPr>
          <w:rFonts w:ascii="Times New Roman" w:hAnsi="Times New Roman" w:cs="Times New Roman"/>
          <w:sz w:val="24"/>
          <w:szCs w:val="24"/>
        </w:rPr>
        <w:t xml:space="preserve"> в  1 классе</w:t>
      </w:r>
      <w:r w:rsidR="00125E4A" w:rsidRPr="00C14BC4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C14BC4">
        <w:rPr>
          <w:rFonts w:ascii="Times New Roman" w:hAnsi="Times New Roman" w:cs="Times New Roman"/>
          <w:sz w:val="24"/>
          <w:szCs w:val="24"/>
        </w:rPr>
        <w:t xml:space="preserve"> 30 часов</w:t>
      </w:r>
      <w:r w:rsidR="00125E4A" w:rsidRPr="00C14BC4">
        <w:rPr>
          <w:rFonts w:ascii="Times New Roman" w:hAnsi="Times New Roman" w:cs="Times New Roman"/>
          <w:sz w:val="24"/>
          <w:szCs w:val="24"/>
        </w:rPr>
        <w:t xml:space="preserve"> (1 час в неделю)</w:t>
      </w:r>
      <w:r w:rsidRPr="00C14BC4">
        <w:rPr>
          <w:rFonts w:ascii="Times New Roman" w:hAnsi="Times New Roman" w:cs="Times New Roman"/>
          <w:sz w:val="24"/>
          <w:szCs w:val="24"/>
        </w:rPr>
        <w:t xml:space="preserve">. Количество часов в учебном плане МОУ </w:t>
      </w:r>
      <w:r w:rsidR="005212A5" w:rsidRPr="00C14BC4">
        <w:rPr>
          <w:rFonts w:ascii="Times New Roman" w:hAnsi="Times New Roman" w:cs="Times New Roman"/>
          <w:sz w:val="24"/>
          <w:szCs w:val="24"/>
        </w:rPr>
        <w:t>гимназия № 75 с этнокультурным (русским) компонентом</w:t>
      </w:r>
      <w:r w:rsidRPr="00C14BC4">
        <w:rPr>
          <w:rFonts w:ascii="Times New Roman" w:hAnsi="Times New Roman" w:cs="Times New Roman"/>
          <w:sz w:val="24"/>
          <w:szCs w:val="24"/>
        </w:rPr>
        <w:t xml:space="preserve"> составляет 33 час</w:t>
      </w:r>
      <w:r w:rsidR="00125E4A" w:rsidRPr="00C14BC4">
        <w:rPr>
          <w:rFonts w:ascii="Times New Roman" w:hAnsi="Times New Roman" w:cs="Times New Roman"/>
          <w:sz w:val="24"/>
          <w:szCs w:val="24"/>
        </w:rPr>
        <w:t>а</w:t>
      </w:r>
      <w:r w:rsidRPr="00C14BC4">
        <w:rPr>
          <w:rFonts w:ascii="Times New Roman" w:hAnsi="Times New Roman" w:cs="Times New Roman"/>
          <w:sz w:val="24"/>
          <w:szCs w:val="24"/>
        </w:rPr>
        <w:t xml:space="preserve"> (1 час в неделю). </w:t>
      </w:r>
      <w:r w:rsidR="000E2E67" w:rsidRPr="00C14BC4">
        <w:rPr>
          <w:rFonts w:ascii="Times New Roman" w:hAnsi="Times New Roman" w:cs="Times New Roman"/>
          <w:sz w:val="24"/>
          <w:szCs w:val="24"/>
        </w:rPr>
        <w:t>Изменения произошли</w:t>
      </w:r>
      <w:r w:rsidRPr="00C14BC4">
        <w:rPr>
          <w:rFonts w:ascii="Times New Roman" w:hAnsi="Times New Roman" w:cs="Times New Roman"/>
          <w:sz w:val="24"/>
          <w:szCs w:val="24"/>
        </w:rPr>
        <w:t xml:space="preserve"> в </w:t>
      </w:r>
      <w:r w:rsidR="00125E4A" w:rsidRPr="00C14BC4">
        <w:rPr>
          <w:rFonts w:ascii="Times New Roman" w:hAnsi="Times New Roman" w:cs="Times New Roman"/>
          <w:sz w:val="24"/>
          <w:szCs w:val="24"/>
        </w:rPr>
        <w:t>разделах:</w:t>
      </w:r>
    </w:p>
    <w:p w:rsidR="00125E4A" w:rsidRPr="00C14BC4" w:rsidRDefault="00125E4A" w:rsidP="00125E4A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sz w:val="24"/>
          <w:szCs w:val="24"/>
        </w:rPr>
        <w:t>«Осень золотая» - 1 час;</w:t>
      </w:r>
    </w:p>
    <w:p w:rsidR="00125E4A" w:rsidRPr="00C14BC4" w:rsidRDefault="00125E4A" w:rsidP="00125E4A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sz w:val="24"/>
          <w:szCs w:val="24"/>
        </w:rPr>
        <w:t>«Весна -  красна» - 1 час;</w:t>
      </w:r>
    </w:p>
    <w:p w:rsidR="000E2E67" w:rsidRPr="00C14BC4" w:rsidRDefault="00125E4A" w:rsidP="00930937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sz w:val="24"/>
          <w:szCs w:val="24"/>
        </w:rPr>
        <w:t>«Разно</w:t>
      </w:r>
      <w:r w:rsidR="008B6B5F" w:rsidRPr="00C14BC4">
        <w:rPr>
          <w:rFonts w:ascii="Times New Roman" w:hAnsi="Times New Roman" w:cs="Times New Roman"/>
          <w:sz w:val="24"/>
          <w:szCs w:val="24"/>
        </w:rPr>
        <w:t>цветное лето» - 1 час, в связи с включением тематических экскурсий.</w:t>
      </w:r>
      <w:r w:rsidR="000E2E67" w:rsidRPr="00C14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E4A" w:rsidRPr="00C14BC4" w:rsidRDefault="000E2E67" w:rsidP="000E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Цель экскурсионной работы</w:t>
      </w:r>
      <w:r w:rsidRPr="00C14BC4">
        <w:rPr>
          <w:rFonts w:ascii="Times New Roman" w:hAnsi="Times New Roman" w:cs="Times New Roman"/>
          <w:color w:val="000000"/>
          <w:sz w:val="24"/>
          <w:szCs w:val="24"/>
        </w:rPr>
        <w:t xml:space="preserve"> - создание условий для воспитания физически и нравственно здорового, социально адаптированного, самостоятельного гражданина России.</w:t>
      </w:r>
    </w:p>
    <w:p w:rsidR="007D2B4B" w:rsidRPr="00C14BC4" w:rsidRDefault="007D2B4B" w:rsidP="007D2B4B">
      <w:pPr>
        <w:shd w:val="clear" w:color="auto" w:fill="FFFFFF"/>
        <w:spacing w:after="0" w:line="312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30937" w:rsidRPr="00C14BC4" w:rsidRDefault="00930937" w:rsidP="007D2B4B">
      <w:pPr>
        <w:shd w:val="clear" w:color="auto" w:fill="FFFFFF"/>
        <w:spacing w:after="0" w:line="312" w:lineRule="atLeast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3263" w:type="pct"/>
        <w:tblInd w:w="555" w:type="dxa"/>
        <w:tblLook w:val="01E0"/>
      </w:tblPr>
      <w:tblGrid>
        <w:gridCol w:w="1330"/>
        <w:gridCol w:w="3481"/>
        <w:gridCol w:w="2787"/>
        <w:gridCol w:w="2051"/>
      </w:tblGrid>
      <w:tr w:rsidR="00930937" w:rsidRPr="00C14BC4" w:rsidTr="007158D8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7" w:rsidRPr="00C14BC4" w:rsidRDefault="00930937" w:rsidP="009309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7" w:rsidRPr="00C14BC4" w:rsidRDefault="00930937" w:rsidP="009309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7" w:rsidRPr="00C14BC4" w:rsidRDefault="00930937" w:rsidP="009309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7" w:rsidRPr="00C14BC4" w:rsidRDefault="00930937" w:rsidP="00930937">
            <w:pPr>
              <w:jc w:val="both"/>
              <w:rPr>
                <w:sz w:val="24"/>
                <w:szCs w:val="24"/>
              </w:rPr>
            </w:pPr>
          </w:p>
        </w:tc>
      </w:tr>
      <w:tr w:rsidR="00930937" w:rsidRPr="00C14BC4" w:rsidTr="007158D8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7" w:rsidRPr="00C14BC4" w:rsidRDefault="00930937" w:rsidP="009309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7" w:rsidRPr="00C14BC4" w:rsidRDefault="00930937" w:rsidP="009309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7" w:rsidRPr="00C14BC4" w:rsidRDefault="00930937" w:rsidP="009309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7" w:rsidRPr="00C14BC4" w:rsidRDefault="00930937" w:rsidP="00930937">
            <w:pPr>
              <w:jc w:val="both"/>
              <w:rPr>
                <w:sz w:val="24"/>
                <w:szCs w:val="24"/>
              </w:rPr>
            </w:pPr>
          </w:p>
        </w:tc>
      </w:tr>
      <w:tr w:rsidR="00930937" w:rsidRPr="00C14BC4" w:rsidTr="007158D8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7" w:rsidRPr="00C14BC4" w:rsidRDefault="00930937" w:rsidP="009309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7" w:rsidRPr="00C14BC4" w:rsidRDefault="00930937" w:rsidP="00125E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7" w:rsidRPr="00C14BC4" w:rsidRDefault="00930937" w:rsidP="009309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7" w:rsidRPr="00C14BC4" w:rsidRDefault="00930937" w:rsidP="00930937">
            <w:pPr>
              <w:jc w:val="both"/>
              <w:rPr>
                <w:sz w:val="24"/>
                <w:szCs w:val="24"/>
              </w:rPr>
            </w:pPr>
          </w:p>
        </w:tc>
      </w:tr>
      <w:tr w:rsidR="00930937" w:rsidRPr="00C14BC4" w:rsidTr="007158D8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7" w:rsidRPr="00C14BC4" w:rsidRDefault="00930937" w:rsidP="009309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7" w:rsidRPr="00C14BC4" w:rsidRDefault="00930937" w:rsidP="009309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7" w:rsidRPr="00C14BC4" w:rsidRDefault="00930937" w:rsidP="009309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7" w:rsidRPr="00C14BC4" w:rsidRDefault="00930937" w:rsidP="00930937">
            <w:pPr>
              <w:jc w:val="both"/>
              <w:rPr>
                <w:sz w:val="24"/>
                <w:szCs w:val="24"/>
              </w:rPr>
            </w:pPr>
          </w:p>
        </w:tc>
      </w:tr>
      <w:tr w:rsidR="00930937" w:rsidRPr="00C14BC4" w:rsidTr="007158D8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7" w:rsidRPr="00C14BC4" w:rsidRDefault="00930937" w:rsidP="0093093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7" w:rsidRPr="00C14BC4" w:rsidRDefault="00930937" w:rsidP="0093093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7" w:rsidRPr="00C14BC4" w:rsidRDefault="00930937" w:rsidP="0093093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7" w:rsidRPr="00C14BC4" w:rsidRDefault="00930937" w:rsidP="00930937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125E4A" w:rsidRPr="00C14BC4" w:rsidRDefault="00125E4A" w:rsidP="00930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922" w:rsidRPr="00C14BC4" w:rsidRDefault="00930937" w:rsidP="007624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4BC4">
        <w:rPr>
          <w:rFonts w:ascii="Times New Roman" w:hAnsi="Times New Roman" w:cs="Times New Roman"/>
          <w:b/>
          <w:i/>
          <w:sz w:val="24"/>
          <w:szCs w:val="24"/>
        </w:rPr>
        <w:t xml:space="preserve">Планируемые результаты освоения обучающимися предмета «Изобразительное искусство» </w:t>
      </w:r>
    </w:p>
    <w:p w:rsidR="00930937" w:rsidRPr="00C14BC4" w:rsidRDefault="00930937" w:rsidP="007329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4BC4">
        <w:rPr>
          <w:rFonts w:ascii="Times New Roman" w:hAnsi="Times New Roman" w:cs="Times New Roman"/>
          <w:b/>
          <w:i/>
          <w:sz w:val="24"/>
          <w:szCs w:val="24"/>
        </w:rPr>
        <w:t>в 1 классе</w:t>
      </w:r>
      <w:r w:rsidR="008A74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14BC4" w:rsidRDefault="00C14BC4" w:rsidP="005212A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12A5" w:rsidRPr="00C14BC4" w:rsidRDefault="005212A5" w:rsidP="005212A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0937" w:rsidRPr="00C14BC4" w:rsidRDefault="00930937" w:rsidP="00930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1E0"/>
      </w:tblPr>
      <w:tblGrid>
        <w:gridCol w:w="14394"/>
      </w:tblGrid>
      <w:tr w:rsidR="00091081" w:rsidRPr="00C14BC4" w:rsidTr="00091081">
        <w:tc>
          <w:tcPr>
            <w:tcW w:w="1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81" w:rsidRPr="00C14BC4" w:rsidRDefault="00091081" w:rsidP="005212A5">
            <w:pPr>
              <w:jc w:val="center"/>
              <w:rPr>
                <w:b/>
                <w:i/>
                <w:sz w:val="24"/>
                <w:szCs w:val="24"/>
              </w:rPr>
            </w:pPr>
            <w:r w:rsidRPr="00C14BC4">
              <w:rPr>
                <w:b/>
                <w:i/>
                <w:sz w:val="24"/>
                <w:szCs w:val="24"/>
              </w:rPr>
              <w:t>Учащиеся первого класса научатся</w:t>
            </w:r>
          </w:p>
        </w:tc>
      </w:tr>
      <w:tr w:rsidR="00091081" w:rsidRPr="00C14BC4" w:rsidTr="00091081">
        <w:tc>
          <w:tcPr>
            <w:tcW w:w="1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81" w:rsidRPr="00C14BC4" w:rsidRDefault="00091081" w:rsidP="00930937">
            <w:pPr>
              <w:jc w:val="both"/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t>Раздел «Восприятие искусства и виды художественной деятельности»:</w:t>
            </w:r>
          </w:p>
          <w:p w:rsidR="00091081" w:rsidRPr="00C14BC4" w:rsidRDefault="00091081" w:rsidP="00930937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t>понимать значение слов: художник, народный мастер; краски, палитра, композиция, силуэт, иллюстрация, форма, размер, линия, штрих, пятно; аппликация, коллаж, флористика, вышивка, узорное ткачество, набойка, гончар, русский народный костюм.</w:t>
            </w:r>
          </w:p>
        </w:tc>
      </w:tr>
      <w:tr w:rsidR="00091081" w:rsidRPr="00C14BC4" w:rsidTr="00091081">
        <w:tc>
          <w:tcPr>
            <w:tcW w:w="1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81" w:rsidRPr="00C14BC4" w:rsidRDefault="00091081" w:rsidP="00930937">
            <w:pPr>
              <w:jc w:val="both"/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t>Раздел «Азбука искусства. Как говорит искусство?»:</w:t>
            </w:r>
          </w:p>
          <w:p w:rsidR="00091081" w:rsidRPr="00C14BC4" w:rsidRDefault="00091081" w:rsidP="0093093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t>различать основные и смешанные цвета, элементарные правила их смешения;</w:t>
            </w:r>
          </w:p>
          <w:p w:rsidR="00091081" w:rsidRPr="00C14BC4" w:rsidRDefault="00091081" w:rsidP="0093093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t>понимать эмоциональное значение тёплых и холодных цветов;</w:t>
            </w:r>
          </w:p>
          <w:p w:rsidR="00091081" w:rsidRPr="00C14BC4" w:rsidRDefault="00091081" w:rsidP="0093093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t>понимать особенности построения орнамента и его значение в образе художественной вещи;</w:t>
            </w:r>
          </w:p>
          <w:p w:rsidR="00091081" w:rsidRPr="00C14BC4" w:rsidRDefault="00091081" w:rsidP="0093093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t>передавать в рисунке простейшую форму, основной цвет предметов;</w:t>
            </w:r>
          </w:p>
          <w:p w:rsidR="00091081" w:rsidRPr="00C14BC4" w:rsidRDefault="00091081" w:rsidP="0093093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lastRenderedPageBreak/>
              <w:t>использовать основные средства выразительности графики, живописи, декоративно-прикладного искусства;</w:t>
            </w:r>
          </w:p>
          <w:p w:rsidR="00091081" w:rsidRPr="00C14BC4" w:rsidRDefault="00091081" w:rsidP="0093093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t>применять  элементарные способы (техники) работы живописными (акварель, гуашь) и графическими (карандаш, тушь, фломастер)  материалами для выражения замысла, настроения;</w:t>
            </w:r>
          </w:p>
          <w:p w:rsidR="00091081" w:rsidRPr="00C14BC4" w:rsidRDefault="00091081" w:rsidP="0093093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t>применять основные средства художественной выразительности в рисунке и живописи (с натуры, по памяти и представлению), в конструктивных работах, в сюжетно-тематических и декоративных композициях;</w:t>
            </w:r>
          </w:p>
          <w:p w:rsidR="00091081" w:rsidRPr="00C14BC4" w:rsidRDefault="00091081" w:rsidP="0093093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t>рисовать кистью без предварительного рисунка элементы народных орнаментов:  геометрические (точка, круг, прямые и волнистые линии) и растительные («листок», «травка», «завиток»);</w:t>
            </w:r>
          </w:p>
          <w:p w:rsidR="00091081" w:rsidRPr="00C14BC4" w:rsidRDefault="00091081" w:rsidP="00125E4A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t>пользоваться простейшими приёмами лепки: тянуть из целого куска, примазывать части, заглаживать поверхность.</w:t>
            </w:r>
          </w:p>
        </w:tc>
      </w:tr>
      <w:tr w:rsidR="00091081" w:rsidRPr="00C14BC4" w:rsidTr="00091081">
        <w:tc>
          <w:tcPr>
            <w:tcW w:w="1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81" w:rsidRPr="00C14BC4" w:rsidRDefault="00091081" w:rsidP="00930937">
            <w:pPr>
              <w:jc w:val="both"/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lastRenderedPageBreak/>
              <w:t>Раздел «Значимые темы искусства. О чём говорит искусство?»:</w:t>
            </w:r>
          </w:p>
          <w:p w:rsidR="00091081" w:rsidRPr="00C14BC4" w:rsidRDefault="00091081" w:rsidP="0093093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t>проявлять эмоциональное отношение к произведениям изобразительного и народного декоративно-прикладного искусства, к окружающему миру;</w:t>
            </w:r>
          </w:p>
          <w:p w:rsidR="00091081" w:rsidRPr="00C14BC4" w:rsidRDefault="00091081" w:rsidP="0093093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t>проявлять положительное отношение к процессу труда и к результатам своего труда и других людей.</w:t>
            </w:r>
          </w:p>
        </w:tc>
      </w:tr>
    </w:tbl>
    <w:p w:rsidR="00930937" w:rsidRPr="00C14BC4" w:rsidRDefault="00930937" w:rsidP="00930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922" w:rsidRPr="00C14BC4" w:rsidRDefault="00930937" w:rsidP="007329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4BC4">
        <w:rPr>
          <w:rFonts w:ascii="Times New Roman" w:hAnsi="Times New Roman" w:cs="Times New Roman"/>
          <w:b/>
          <w:i/>
          <w:sz w:val="24"/>
          <w:szCs w:val="24"/>
        </w:rPr>
        <w:t xml:space="preserve">Характеристика результатов формирования УУД </w:t>
      </w:r>
    </w:p>
    <w:p w:rsidR="00930937" w:rsidRPr="00C14BC4" w:rsidRDefault="00930937" w:rsidP="007329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12A5" w:rsidRPr="00C14BC4" w:rsidRDefault="005212A5" w:rsidP="00521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937" w:rsidRPr="00C14BC4" w:rsidRDefault="00930937" w:rsidP="00930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1E0"/>
      </w:tblPr>
      <w:tblGrid>
        <w:gridCol w:w="1188"/>
        <w:gridCol w:w="3524"/>
        <w:gridCol w:w="3524"/>
        <w:gridCol w:w="3524"/>
        <w:gridCol w:w="3524"/>
      </w:tblGrid>
      <w:tr w:rsidR="00930937" w:rsidRPr="00C14BC4" w:rsidTr="000D6E0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7" w:rsidRPr="00C14BC4" w:rsidRDefault="00930937" w:rsidP="005212A5">
            <w:pPr>
              <w:jc w:val="center"/>
              <w:rPr>
                <w:i/>
                <w:sz w:val="24"/>
                <w:szCs w:val="24"/>
              </w:rPr>
            </w:pPr>
            <w:r w:rsidRPr="00C14BC4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7" w:rsidRPr="00C14BC4" w:rsidRDefault="00930937" w:rsidP="005212A5">
            <w:pPr>
              <w:jc w:val="center"/>
              <w:rPr>
                <w:i/>
                <w:sz w:val="24"/>
                <w:szCs w:val="24"/>
              </w:rPr>
            </w:pPr>
            <w:r w:rsidRPr="00C14BC4">
              <w:rPr>
                <w:i/>
                <w:sz w:val="24"/>
                <w:szCs w:val="24"/>
              </w:rPr>
              <w:t>Личностные УУД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7" w:rsidRPr="00C14BC4" w:rsidRDefault="00930937" w:rsidP="005212A5">
            <w:pPr>
              <w:jc w:val="center"/>
              <w:rPr>
                <w:i/>
                <w:sz w:val="24"/>
                <w:szCs w:val="24"/>
              </w:rPr>
            </w:pPr>
            <w:r w:rsidRPr="00C14BC4">
              <w:rPr>
                <w:i/>
                <w:sz w:val="24"/>
                <w:szCs w:val="24"/>
              </w:rPr>
              <w:t>Регулятивные УУД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7" w:rsidRPr="00C14BC4" w:rsidRDefault="00930937" w:rsidP="005212A5">
            <w:pPr>
              <w:jc w:val="center"/>
              <w:rPr>
                <w:i/>
                <w:sz w:val="24"/>
                <w:szCs w:val="24"/>
              </w:rPr>
            </w:pPr>
            <w:r w:rsidRPr="00C14BC4">
              <w:rPr>
                <w:i/>
                <w:sz w:val="24"/>
                <w:szCs w:val="24"/>
              </w:rPr>
              <w:t>Познавательные УУД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7" w:rsidRPr="00C14BC4" w:rsidRDefault="00930937" w:rsidP="005212A5">
            <w:pPr>
              <w:jc w:val="center"/>
              <w:rPr>
                <w:i/>
                <w:sz w:val="24"/>
                <w:szCs w:val="24"/>
              </w:rPr>
            </w:pPr>
            <w:r w:rsidRPr="00C14BC4">
              <w:rPr>
                <w:i/>
                <w:sz w:val="24"/>
                <w:szCs w:val="24"/>
              </w:rPr>
              <w:t>Коммуникативные УУД</w:t>
            </w:r>
          </w:p>
        </w:tc>
      </w:tr>
      <w:tr w:rsidR="00930937" w:rsidRPr="00C14BC4" w:rsidTr="000D6E0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7" w:rsidRPr="00C14BC4" w:rsidRDefault="00930937" w:rsidP="00930937">
            <w:pPr>
              <w:jc w:val="both"/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t>1 класс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7" w:rsidRPr="00C14BC4" w:rsidRDefault="00930937" w:rsidP="005212A5">
            <w:pPr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t>1. Ценить и принимать следующие базовые ценности: «добро», «терпение», «родина», «природа», «семья».</w:t>
            </w:r>
          </w:p>
          <w:p w:rsidR="00930937" w:rsidRPr="00C14BC4" w:rsidRDefault="00930937" w:rsidP="005212A5">
            <w:pPr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t>2. Уважать  свою семью, своих родственников, прививать любовь к родителям.</w:t>
            </w:r>
          </w:p>
          <w:p w:rsidR="00930937" w:rsidRPr="00C14BC4" w:rsidRDefault="00930937" w:rsidP="005212A5">
            <w:pPr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t>3. Освоить роль ученика; формирование интереса (мотивации) к учению.</w:t>
            </w:r>
          </w:p>
          <w:p w:rsidR="00930937" w:rsidRPr="00C14BC4" w:rsidRDefault="00930937" w:rsidP="005212A5">
            <w:pPr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t>4. Оценивать жизненные ситуации и поступки героев художественных текстов с точки зрения общечеловеческих норм.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7" w:rsidRPr="00C14BC4" w:rsidRDefault="00930937" w:rsidP="005212A5">
            <w:pPr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t>1. Организовывать свое рабочее место под руководством учителя.</w:t>
            </w:r>
          </w:p>
          <w:p w:rsidR="00930937" w:rsidRPr="00C14BC4" w:rsidRDefault="00930937" w:rsidP="005212A5">
            <w:pPr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t>2. Определять цель выполнения заданий на уроке, во внеурочной деятельности, в жизненных ситуациях под руководством учителя.</w:t>
            </w:r>
          </w:p>
          <w:p w:rsidR="00930937" w:rsidRPr="00C14BC4" w:rsidRDefault="00930937" w:rsidP="005212A5">
            <w:pPr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930937" w:rsidRPr="00C14BC4" w:rsidRDefault="00930937" w:rsidP="005212A5">
            <w:pPr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t xml:space="preserve">4. Использовать в своей деятельности простейшие приборы: линейку, </w:t>
            </w:r>
            <w:r w:rsidRPr="00C14BC4">
              <w:rPr>
                <w:sz w:val="24"/>
                <w:szCs w:val="24"/>
              </w:rPr>
              <w:lastRenderedPageBreak/>
              <w:t>треугольник.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7" w:rsidRPr="00C14BC4" w:rsidRDefault="00930937" w:rsidP="005212A5">
            <w:pPr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lastRenderedPageBreak/>
              <w:t>1. Ориентироваться в учебнике: определять умения, которые будут сформированы на основе изучения данного раздела.</w:t>
            </w:r>
          </w:p>
          <w:p w:rsidR="00930937" w:rsidRPr="00C14BC4" w:rsidRDefault="00930937" w:rsidP="005212A5">
            <w:pPr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t>2. Отвечать на простые вопросы учителя, находить нужную информацию в учебнике.</w:t>
            </w:r>
          </w:p>
          <w:p w:rsidR="00930937" w:rsidRPr="00C14BC4" w:rsidRDefault="00930937" w:rsidP="005212A5">
            <w:pPr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t>3. Сравнить предметы, объекты: находить общее и различие.</w:t>
            </w:r>
          </w:p>
          <w:p w:rsidR="00930937" w:rsidRPr="00C14BC4" w:rsidRDefault="00930937" w:rsidP="005212A5">
            <w:pPr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t>4. Группировать предметы, объекты на основе существенных признаков.</w:t>
            </w:r>
          </w:p>
          <w:p w:rsidR="00930937" w:rsidRPr="00C14BC4" w:rsidRDefault="00930937" w:rsidP="005212A5">
            <w:pPr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t xml:space="preserve">5. Подробно пересказывать прочитанное или </w:t>
            </w:r>
            <w:r w:rsidRPr="00C14BC4">
              <w:rPr>
                <w:sz w:val="24"/>
                <w:szCs w:val="24"/>
              </w:rPr>
              <w:lastRenderedPageBreak/>
              <w:t>прослушанное; определять тему.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7" w:rsidRPr="00C14BC4" w:rsidRDefault="00930937" w:rsidP="005212A5">
            <w:pPr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lastRenderedPageBreak/>
              <w:t>1. Участвовать в диалоге на уроке и в жизненных ситуациях.</w:t>
            </w:r>
          </w:p>
          <w:p w:rsidR="00930937" w:rsidRPr="00C14BC4" w:rsidRDefault="00930937" w:rsidP="005212A5">
            <w:pPr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t>2. Отвечать на вопросы учителя, товарищей по классу.</w:t>
            </w:r>
          </w:p>
          <w:p w:rsidR="00930937" w:rsidRPr="00C14BC4" w:rsidRDefault="00930937" w:rsidP="005212A5">
            <w:pPr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t>3. Соблюдать простейшие нормы речевого этикета: здороваться, прощаться, благодарить.</w:t>
            </w:r>
          </w:p>
          <w:p w:rsidR="00930937" w:rsidRPr="00C14BC4" w:rsidRDefault="00930937" w:rsidP="005212A5">
            <w:pPr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t>4. Слушать и понимать речь других.</w:t>
            </w:r>
          </w:p>
          <w:p w:rsidR="00930937" w:rsidRPr="00C14BC4" w:rsidRDefault="00930937" w:rsidP="005212A5">
            <w:pPr>
              <w:rPr>
                <w:sz w:val="24"/>
                <w:szCs w:val="24"/>
              </w:rPr>
            </w:pPr>
            <w:r w:rsidRPr="00C14BC4">
              <w:rPr>
                <w:sz w:val="24"/>
                <w:szCs w:val="24"/>
              </w:rPr>
              <w:t xml:space="preserve">4. Участвовать в работе в паре. </w:t>
            </w:r>
          </w:p>
          <w:p w:rsidR="00930937" w:rsidRPr="00C14BC4" w:rsidRDefault="00930937" w:rsidP="005212A5">
            <w:pPr>
              <w:rPr>
                <w:sz w:val="24"/>
                <w:szCs w:val="24"/>
              </w:rPr>
            </w:pPr>
          </w:p>
        </w:tc>
      </w:tr>
    </w:tbl>
    <w:p w:rsidR="00125E4A" w:rsidRDefault="00125E4A" w:rsidP="0093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CC" w:rsidRDefault="004850CC" w:rsidP="0093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CC" w:rsidRDefault="004850CC" w:rsidP="0093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CC" w:rsidRDefault="004850CC" w:rsidP="0093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CC" w:rsidRDefault="004850CC" w:rsidP="0093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CC" w:rsidRDefault="004850CC" w:rsidP="0093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CC" w:rsidRDefault="004850CC" w:rsidP="0093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CC" w:rsidRDefault="004850CC" w:rsidP="0093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CC" w:rsidRDefault="004850CC" w:rsidP="0093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CC" w:rsidRDefault="004850CC" w:rsidP="0093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CC" w:rsidRDefault="004850CC" w:rsidP="0093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CC" w:rsidRDefault="004850CC" w:rsidP="0093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CC" w:rsidRDefault="004850CC" w:rsidP="0093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CC" w:rsidRDefault="004850CC" w:rsidP="0093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CC" w:rsidRDefault="004850CC" w:rsidP="0093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CC" w:rsidRDefault="004850CC" w:rsidP="0093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CC" w:rsidRDefault="004850CC" w:rsidP="0093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CC" w:rsidRDefault="004850CC" w:rsidP="0093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CC" w:rsidRDefault="004850CC" w:rsidP="0093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CC" w:rsidRDefault="004850CC" w:rsidP="0093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CC" w:rsidRDefault="004850CC" w:rsidP="0093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0CC" w:rsidRPr="00C14BC4" w:rsidRDefault="004850CC" w:rsidP="0093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2922" w:rsidRPr="00C14BC4" w:rsidRDefault="005617CF" w:rsidP="00C14B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14BC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Примерное планирование уроков  изобразительного искусства в 1 классе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551"/>
        <w:gridCol w:w="756"/>
        <w:gridCol w:w="15"/>
        <w:gridCol w:w="15"/>
        <w:gridCol w:w="15"/>
        <w:gridCol w:w="15"/>
        <w:gridCol w:w="15"/>
        <w:gridCol w:w="30"/>
        <w:gridCol w:w="840"/>
        <w:gridCol w:w="2268"/>
        <w:gridCol w:w="3119"/>
        <w:gridCol w:w="2977"/>
        <w:gridCol w:w="1065"/>
        <w:gridCol w:w="69"/>
        <w:gridCol w:w="992"/>
      </w:tblGrid>
      <w:tr w:rsidR="00B912CE" w:rsidRPr="00C14BC4" w:rsidTr="00732922">
        <w:trPr>
          <w:cantSplit/>
          <w:trHeight w:val="55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912CE" w:rsidRPr="00C14BC4" w:rsidRDefault="00B912CE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12CE" w:rsidRPr="00C14BC4" w:rsidRDefault="00B912CE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2CE" w:rsidRPr="00C14BC4" w:rsidRDefault="00B912CE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2CE" w:rsidRPr="00C14BC4" w:rsidRDefault="00B912CE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6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912CE" w:rsidRPr="00C14BC4" w:rsidRDefault="00B912CE" w:rsidP="00732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156B4" w:rsidRDefault="004850CC" w:rsidP="00DE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56B4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  <w:p w:rsidR="00B912CE" w:rsidRPr="00C14BC4" w:rsidRDefault="00B912CE" w:rsidP="00DE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B912CE" w:rsidRPr="00C14BC4" w:rsidRDefault="00B912CE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2CE" w:rsidRPr="00C14BC4" w:rsidRDefault="007156B4" w:rsidP="00715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2CE" w:rsidRPr="00C14BC4" w:rsidRDefault="00B912CE" w:rsidP="00A05B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B912CE" w:rsidRPr="00C14BC4" w:rsidRDefault="007156B4" w:rsidP="007D2B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Предметные,метапредметные,личностные результаты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2CE" w:rsidRPr="007156B4" w:rsidRDefault="004E42CB" w:rsidP="00715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Мате</w:t>
            </w:r>
            <w:r w:rsidR="007156B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риально-техническое обеспечение урока.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12CE" w:rsidRPr="00C14BC4" w:rsidRDefault="00B912CE" w:rsidP="007329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B912CE" w:rsidRPr="00C14BC4" w:rsidRDefault="00B912CE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CE" w:rsidRPr="00C14BC4" w:rsidTr="00732922">
        <w:trPr>
          <w:cantSplit/>
          <w:trHeight w:val="57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CE" w:rsidRPr="00C14BC4" w:rsidRDefault="00B912CE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CE" w:rsidRPr="00C14BC4" w:rsidRDefault="00B912CE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2CE" w:rsidRPr="00C14BC4" w:rsidRDefault="00B912CE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2CE" w:rsidRPr="00C14BC4" w:rsidRDefault="00B912CE" w:rsidP="00DE6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CE" w:rsidRPr="00C14BC4" w:rsidRDefault="00B912CE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CE" w:rsidRPr="00C14BC4" w:rsidRDefault="00B912CE" w:rsidP="00A05B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CE" w:rsidRPr="00C14BC4" w:rsidRDefault="00B912CE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2CE" w:rsidRPr="00C14BC4" w:rsidRDefault="00B912CE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2CE" w:rsidRPr="00C14BC4" w:rsidRDefault="00B912CE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125E4A" w:rsidRPr="00C14BC4" w:rsidTr="00125E4A">
        <w:trPr>
          <w:cantSplit/>
          <w:trHeight w:val="446"/>
        </w:trPr>
        <w:tc>
          <w:tcPr>
            <w:tcW w:w="153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E4A" w:rsidRPr="00C14BC4" w:rsidRDefault="00125E4A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1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Раздел: «Осень золотая»</w:t>
            </w:r>
            <w:r w:rsidR="00C14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Pr="00C14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(11 часов)</w:t>
            </w:r>
          </w:p>
        </w:tc>
      </w:tr>
      <w:tr w:rsidR="00DE69CC" w:rsidRPr="00C14BC4" w:rsidTr="0073292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Какого цвета осень?</w:t>
            </w: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 видят осень поэты, художники, народные мастера.</w:t>
            </w:r>
          </w:p>
        </w:tc>
        <w:tc>
          <w:tcPr>
            <w:tcW w:w="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9B6BC4" w:rsidP="00DE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золота осени (акварель, гуашь).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 по памяти и воображению (пейзаж, растения).</w:t>
            </w:r>
          </w:p>
          <w:p w:rsidR="00DE69CC" w:rsidRPr="00C14BC4" w:rsidRDefault="00DE69CC" w:rsidP="00A05B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В.Поленов «Золотая осень», И.Остроухов «Золотая осень», С.Куприянов «Золотая осень», Л.Романова « Осенний букет».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E69CC" w:rsidRPr="00C14BC4" w:rsidTr="0073292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Земля-кормилица. </w:t>
            </w: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Натюрморт.</w:t>
            </w:r>
          </w:p>
        </w:tc>
        <w:tc>
          <w:tcPr>
            <w:tcW w:w="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9B6BC4" w:rsidP="00DE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Урок-практику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сказки про осень (акварель, гуашь).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78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с натуры (натюрморт)</w:t>
            </w:r>
          </w:p>
          <w:p w:rsidR="00DE69CC" w:rsidRPr="00C14BC4" w:rsidRDefault="00DE69CC" w:rsidP="00786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И.Маркичев « Жнитво» (палех), Е.Волошинов « Лук»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E69CC" w:rsidRPr="00C14BC4" w:rsidTr="0073292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14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Щедра осенью земля-матушка.</w:t>
            </w: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9B6BC4" w:rsidP="00DE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Урок-практику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 по представлению: «Богатый урожай», «Первый каравай» (акварель, гуашь).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A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с учетом замысла. </w:t>
            </w:r>
          </w:p>
          <w:p w:rsidR="00DE69CC" w:rsidRPr="00C14BC4" w:rsidRDefault="00DE69CC" w:rsidP="001A6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средства художественной выразительности в сюжетно-тематических композициях.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Г.Попов « Щедрая земля», И.Машков « Снедь», И.Маркичев « Жнитво», И.Голиков « Перевозка хлеба»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E69CC" w:rsidRPr="00C14BC4" w:rsidTr="0073292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 Осенний праздник в природе».</w:t>
            </w:r>
          </w:p>
        </w:tc>
        <w:tc>
          <w:tcPr>
            <w:tcW w:w="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9B6BC4" w:rsidP="00DE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5140E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color w:val="000000"/>
                <w:spacing w:val="-10"/>
                <w:sz w:val="24"/>
                <w:szCs w:val="24"/>
              </w:rPr>
              <w:t>Освоить</w:t>
            </w:r>
            <w:r w:rsidRPr="00C14BC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основы </w:t>
            </w:r>
            <w:r w:rsidRPr="00C1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самостоятельной поисково-исследовательской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E69CC" w:rsidRPr="00C14BC4" w:rsidTr="0073292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Природа-художница. </w:t>
            </w:r>
          </w:p>
        </w:tc>
        <w:tc>
          <w:tcPr>
            <w:tcW w:w="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9B6BC4" w:rsidP="00DE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Урок-практику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осеннего пейзажа по памяти или представлению (акварель, гуашь).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отдельные произведения выдающихся художников и народных мастеров; основные средства выразительности живописи.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Передать 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в творческой работе с помощью цвета, композицию.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И.Левитан « Золотая осень», Т.Маврина «Дубы».  Изделия народного творчества из природных материалов (соломки, бересты, шишек, плодов).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E69CC" w:rsidRPr="00C14BC4" w:rsidTr="0073292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сентябре у рябины именины.</w:t>
            </w: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9B6BC4" w:rsidP="00DE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Урок-практику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Превращение в рябину точек и пятен (акварель, гуашь или аппликация из цветной бумаги).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кистью без предварительного рисунка элементы растительного орнамента.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026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В.Серов « Октябрь», И.Григорьев « Полосатый кот».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E69CC" w:rsidRPr="00C14BC4" w:rsidTr="0073292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Осенью капуста — барыня.</w:t>
            </w: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9B6BC4" w:rsidP="00DE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Урок-практику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нарядной сечки с натуры или по представлению (акварель, гуашь).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Освоить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основы рисунка и уметь создавать модели предметов бытового окружения человека.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И.Ливанова « Капустница» (палех).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E69CC" w:rsidRPr="00C14BC4" w:rsidTr="0073292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золоте Хохломы — золото осени. </w:t>
            </w:r>
          </w:p>
        </w:tc>
        <w:tc>
          <w:tcPr>
            <w:tcW w:w="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9B6BC4" w:rsidP="00DE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Урок-практику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кистью золотого петушка (гуашь черная, красная).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и смешанные цвета, элементарные правила их смешивания.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рисовать кистью без предварительного рисунка элементы народных орнаментов.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14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отдельные произведения выдающихся художников и народных мастеров.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Н.Гончарова « Петух среди ягод» ( Жостово. Поднос).</w:t>
            </w:r>
          </w:p>
          <w:p w:rsidR="00DE69CC" w:rsidRPr="00C14BC4" w:rsidRDefault="00DE69CC" w:rsidP="008B6B5F">
            <w:pPr>
              <w:shd w:val="clear" w:color="auto" w:fill="FFFFFF"/>
              <w:spacing w:line="312" w:lineRule="atLeast"/>
              <w:outlineLvl w:val="2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С. Веселов « Ковш – утица. Рыбица» (Хохлома), И.Шишкин. «Травы». </w:t>
            </w:r>
            <w:r w:rsidRPr="00C14BC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Зинатуллин Яскар «Осень».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E69CC" w:rsidRPr="00C14BC4" w:rsidTr="0073292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14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золоте Хохломы — золото осени (окончание работы).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9B6BC4" w:rsidP="00DE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Урок-практику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12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кистью элементов травного узора Хохломы (гуашь черная, красная).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78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Рисовать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кистью без предварительного рисунка элементы народных орнаментов (листок, травка, усики, завиток).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А.Карпова « Тарелка с травным орнаментом» (Хохлома.  Произведения мастеров Хохломы).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E69CC" w:rsidRPr="00C14BC4" w:rsidTr="0073292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125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14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золоте Хохломы — золото осени.</w:t>
            </w: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9CC" w:rsidRPr="00C14BC4" w:rsidRDefault="009B6BC4" w:rsidP="00DE6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Урок-практику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125E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 и вариация элементов орнамента Хохломы.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и смешанные цвета, элементарные правила их смешивания. 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кистью без предварительного рисунка элементы народных орнаментов.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отдельные произведения выдающихся художников и народных мастеров.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Освоить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основы рисунка и уметь создавать модели предметов бытового окружения человека.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E69CC" w:rsidRPr="00C14BC4" w:rsidTr="0073292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золоте Хохломы — золото осени (окончание работы).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9B6BC4" w:rsidP="00DE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Урок-практику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Импровизация по мотивам хохломской росписи.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Рисовать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кистью без предварительного рисунка элементы народных орнаментов (листок, травка, усики, завиток).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орнамента и его значение в образе художественной вещи.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Передавать</w:t>
            </w:r>
            <w:r w:rsidRPr="00C14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4BC4">
              <w:rPr>
                <w:rFonts w:ascii="Times New Roman" w:hAnsi="Times New Roman" w:cs="Times New Roman"/>
                <w:sz w:val="24"/>
                <w:szCs w:val="24"/>
              </w:rPr>
              <w:t>настроение в творческой работе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A05B0A" w:rsidRPr="00C14BC4" w:rsidTr="00125E4A">
        <w:trPr>
          <w:cantSplit/>
          <w:trHeight w:val="582"/>
        </w:trPr>
        <w:tc>
          <w:tcPr>
            <w:tcW w:w="153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05B0A" w:rsidRPr="00C14BC4" w:rsidRDefault="00A05B0A" w:rsidP="00125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1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Раздел: «Зимняя сказка»</w:t>
            </w:r>
            <w:r w:rsidR="00C14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Pr="00C14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(5 часов)</w:t>
            </w:r>
          </w:p>
        </w:tc>
      </w:tr>
      <w:tr w:rsidR="00DE69CC" w:rsidRPr="00C14BC4" w:rsidTr="0073292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Краски природы в наряде русской красавицы.</w:t>
            </w: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9B6BC4" w:rsidP="00DE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Урок-практику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наряда красавицы (акварель, гуашь, фломастер).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элементарные способы работы живописными (акварель, гуашь) и графическими (фломастер) материалами для выражения замысла, настроения.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собственное мнение при оценке произведения искусства.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В.Васнецов «Снегурочка»,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С. Никиреев « Зима».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E69CC" w:rsidRPr="00C14BC4" w:rsidTr="0073292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гостях у зимней сказки.</w:t>
            </w: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9B6BC4" w:rsidP="00DE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Урок-практику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Дом Деда Мороза (графические материалы).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применять элементарные способы работы  и графическими (фломастер) материалами для выражения замысла, настроения.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14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проявлять положительное отношение к процессу и к результатам труда - своего и других людей.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Н.Рерих « Лес»,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К.Воробьёв « Волшебный мир».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E69CC" w:rsidRPr="00C14BC4" w:rsidTr="0073292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Герои русских народных сказок.</w:t>
            </w: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9B6BC4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Урок-практику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героев зимних сказок.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эмоциональное отношение к произведениям изобразительного и народного декоративно-прикладного искусства. </w:t>
            </w: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Выражать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при оценке произведений искусства.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Е.Чарушин. Иллюстрация к русской народной сказке «Заяц и лиса». 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С.Буторин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«Жар-птица» (палех).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И.Голиков.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«Сказочные звери» (палех).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Н.Сулоева « Людмила в саду Черномора» (палех).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E69CC" w:rsidRPr="00C14BC4" w:rsidTr="0073292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Снежный пейзаж.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9B6BC4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Урок-практику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черной и белой линиями зимнего пейзажа (графические материалы).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элементарные способы работы  и графическими (фломастер) материалами    для  выражения замысла, настроения.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К.Юон «Русская зима. Мартовское солнце». И. Грабарь «Февральская лазурь». И.Билибин « Русский Север».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E69CC" w:rsidRPr="00C14BC4" w:rsidTr="0073292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Цвет зимы — белый.</w:t>
            </w: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9B6BC4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Урок-практику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снежных цветов на окне.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Рисовать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кистью без предварительного рисунка элементов народных орнаментов: растительные (усики, завитки).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А.Дейнека « Девочка у окна». В.Фаворский. Иллюстрация к рассказу  Л.Н.Толстого «Русак».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A05B0A" w:rsidRPr="00C14BC4" w:rsidTr="00125E4A">
        <w:trPr>
          <w:cantSplit/>
          <w:trHeight w:val="430"/>
        </w:trPr>
        <w:tc>
          <w:tcPr>
            <w:tcW w:w="153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B0A" w:rsidRPr="00C14BC4" w:rsidRDefault="00A05B0A" w:rsidP="00A05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1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Раздел: «Весна красна»</w:t>
            </w:r>
            <w:r w:rsidR="00C14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Pr="00C14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(11 часов)</w:t>
            </w:r>
          </w:p>
        </w:tc>
      </w:tr>
      <w:tr w:rsidR="00DE69CC" w:rsidRPr="00C14BC4" w:rsidTr="0073292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14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гостях у мастеров каргопольской игрушки.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9B6BC4" w:rsidP="00DE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Урок-практику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силуэтов игрушек. Роспись глиняных игрушек (акварель, гуашь).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Проявлять 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 отношение к национальным обычаям и культурным традициям.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средства выразительности декоративно-прикладного искусства.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построения орнамента.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E69CC" w:rsidRPr="00C14BC4" w:rsidTr="0073292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14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гостях у мастеров каргопольской игрушки (окончание работы).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9B6BC4" w:rsidP="00DE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Урок-практику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силуэтов игрушек. Роспись глиняных игрушек (акварель, гуашь).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нравственно-эстетическое отношение к национальным обычаям и культурным традициям.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основные средства выразительности декоративно-прикладного искусства.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У.Бабкина, В.Шевелев «Каргопольские игрушки».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E69CC" w:rsidRPr="00C14BC4" w:rsidTr="0073292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Богатыри земли Русской.</w:t>
            </w: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Украшение снаряжения русского богатыря.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9B6BC4" w:rsidP="00DE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Урок-практику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русского богатыря (акварель, гуашь, фломастер).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решать художественно-трудовые задачи по созданию изделий. 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нравственно-эстетическое отношение к Родине, к защитникам отечества, национальным обычаям и культурным традициям.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В.Васнецов « Богатыри».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Н.Гончарова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«Воины». Иллюстрация к «Слову о полку Игореве».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П.Корин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«Александр Невский».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И. Щуркин « Илья Муромец и Калин-царь» (палех).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E69CC" w:rsidRPr="00C14BC4" w:rsidTr="0073292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Богатыри земли Русской. </w:t>
            </w: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снаряжения русского богатыря (окончание работы).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9B6BC4" w:rsidP="00DE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Урок-практику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русского богатыря (акварель, гуашь, фломастер).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786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решать художественно-трудовые задачи по созданию изделий. </w:t>
            </w:r>
          </w:p>
          <w:p w:rsidR="00DE69CC" w:rsidRPr="00C14BC4" w:rsidRDefault="00DE69CC" w:rsidP="00786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нравственно-эстетическое отношение к Родине, к защитникам отечества, национальным обычаям и культурным традициям.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786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В.Васнецов « Богатыри».</w:t>
            </w:r>
          </w:p>
          <w:p w:rsidR="00DE69CC" w:rsidRPr="00C14BC4" w:rsidRDefault="00DE69CC" w:rsidP="00786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Н.Гончарова</w:t>
            </w:r>
          </w:p>
          <w:p w:rsidR="00DE69CC" w:rsidRPr="00C14BC4" w:rsidRDefault="00DE69CC" w:rsidP="00786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«Воины». Иллюстрация к «Слову о полку Игореве».</w:t>
            </w:r>
          </w:p>
          <w:p w:rsidR="00DE69CC" w:rsidRPr="00C14BC4" w:rsidRDefault="00DE69CC" w:rsidP="00786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П.Корин.</w:t>
            </w:r>
          </w:p>
          <w:p w:rsidR="00DE69CC" w:rsidRPr="00C14BC4" w:rsidRDefault="00DE69CC" w:rsidP="00786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«Александр Невский».</w:t>
            </w:r>
          </w:p>
          <w:p w:rsidR="00DE69CC" w:rsidRPr="00C14BC4" w:rsidRDefault="00DE69CC" w:rsidP="00786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И. Щуркин « Илья Муромец и Калин-царь» (палех).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E69CC" w:rsidRPr="00C14BC4" w:rsidTr="0073292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Конь-огонь.</w:t>
            </w: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9B6BC4" w:rsidP="00DE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Урок-практику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Сказочная композиция (акварель, гуашь, фломастер).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 значение слов: композиция, силуэт, форма, размер, коллаж.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в индивидуальной и коллективной деятельности различных художественных техник и материалов: коллажа, гуаши, акварели, фломастеров.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элементарные способы работы живописными (акварель, гуашь) и графическими (фломастер) материалами для выражения замысла, настроения.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составлять композицию с учётом замысла.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432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В. Суриков « Взятие Снежного городка».</w:t>
            </w:r>
          </w:p>
          <w:p w:rsidR="00DE69CC" w:rsidRPr="00C14BC4" w:rsidRDefault="00DE69CC" w:rsidP="00786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E69CC" w:rsidRPr="00C14BC4" w:rsidTr="0073292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«Весенний праздник в природе».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9B6BC4" w:rsidP="00DE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514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color w:val="000000"/>
                <w:spacing w:val="-10"/>
                <w:sz w:val="24"/>
                <w:szCs w:val="24"/>
              </w:rPr>
              <w:t>Освоить</w:t>
            </w:r>
            <w:r w:rsidRPr="00C14BC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основы </w:t>
            </w:r>
            <w:r w:rsidRPr="00C1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самостоятельной поисково-исследовательской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E69CC" w:rsidRPr="00C14BC4" w:rsidTr="0073292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Весна-красна — праздник света и тепла.</w:t>
            </w: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Весенняя природа в произведениях русских художников.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9B6BC4" w:rsidP="00DE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Урок-практику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первых весенних цветов (акварель, гуашь)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эмоциональное значение тёплых и холодных оттенков.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передавать в рисунке простейшую форму, основной цвет предметов.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C14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эмоциональное отношение к окружающему миру.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Т.Маврина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«По дороге на Балахну. Река Тара». Е.Зверьков «Луг цветёт».</w:t>
            </w:r>
          </w:p>
          <w:p w:rsidR="00DE69CC" w:rsidRPr="00C14BC4" w:rsidRDefault="00DE69CC" w:rsidP="008B6B5F">
            <w:pPr>
              <w:shd w:val="clear" w:color="auto" w:fill="FFFFFF"/>
              <w:spacing w:line="312" w:lineRule="atLeast"/>
              <w:outlineLvl w:val="2"/>
              <w:rPr>
                <w:rFonts w:ascii="Times New Roman" w:eastAsia="Times New Roman" w:hAnsi="Times New Roman" w:cs="Times New Roman"/>
                <w:color w:val="666666"/>
                <w:spacing w:val="15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Н.Рерих «Весна священная». </w:t>
            </w:r>
            <w:r w:rsidRPr="00C14BC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Загидуллин Р. «Скоро весна».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E69CC" w:rsidRPr="00C14BC4" w:rsidTr="0073292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Дымковская игрушка.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9B6BC4" w:rsidP="00DE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Урок-практику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 и вариации по мотивам дымковских узоров (гуашь).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средства выразительности декоративно-прикладного искусства.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орнамента и его значение в образе художественной вещи.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Проявлять 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 отношение к национальным обычаям и культурным традициям.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Е.Кошкина, А.Мезрина, Е.Косс-Деньшина , З.Безденежных, Н.Коковихина, Н.Суханова, Л.Докина- дымковские игрушки.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E69CC" w:rsidRPr="00C14BC4" w:rsidTr="0073292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Дымковская игрушка (окончание работы).</w:t>
            </w: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9B6BC4" w:rsidP="00DE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Урок-практику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 и вариации по мотивам дымковских узоров (гуашь).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786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средства выразительности декоративно-прикладного искусства.</w:t>
            </w:r>
          </w:p>
          <w:p w:rsidR="00DE69CC" w:rsidRPr="00C14BC4" w:rsidRDefault="00DE69CC" w:rsidP="00786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орнамента и его значение в образе художественной вещи.</w:t>
            </w:r>
          </w:p>
          <w:p w:rsidR="00DE69CC" w:rsidRPr="00C14BC4" w:rsidRDefault="00DE69CC" w:rsidP="00786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Проявлять 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 отношение к национальным обычаям и культурным традициям.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786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Е.Кошкина, А.Мезрина, Е.Косс-Деньшина , З.Безденежных, Н.Коковихина, Н.Суханова, Л.Докина- дымковские игрушки.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E69CC" w:rsidRPr="00C14BC4" w:rsidTr="0073292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14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Красота весенней природы.</w:t>
            </w: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9B6BC4" w:rsidP="00DE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Урок-практику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 натуры весенней веточки (акварель, гуашь)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 рисунке простейшую форму, основной цвет предметов.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Проявлять 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эмоциональное отношение к произведениям народного декоративно-прикладного искусства.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А.Петухов.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«Щепная птица» (изделия из бересты).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E69CC" w:rsidRPr="00C14BC4" w:rsidTr="0073292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Вешней воды никто не уймет.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9B6BC4" w:rsidP="00DE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Урок-практику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бегущего ручья по представлению (акварель, гуашь).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14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применять элементарные способы работы живописными (акварель, гуашь)  материалами для выражения замысла, настроения.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основные средства художественной выразительности в конструктивных работах.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A05B0A" w:rsidRPr="00C14BC4" w:rsidTr="00125E4A">
        <w:trPr>
          <w:cantSplit/>
          <w:trHeight w:val="517"/>
        </w:trPr>
        <w:tc>
          <w:tcPr>
            <w:tcW w:w="153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B0A" w:rsidRPr="00C14BC4" w:rsidRDefault="00A05B0A" w:rsidP="00125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1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Раздел: «Разноцветное лето»</w:t>
            </w:r>
            <w:r w:rsidR="00C14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Pr="00C14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(6 часов)</w:t>
            </w:r>
          </w:p>
        </w:tc>
      </w:tr>
      <w:tr w:rsidR="00DE69CC" w:rsidRPr="00C14BC4" w:rsidTr="0073292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14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 лукоморья дуб зеленый...».</w:t>
            </w: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9B6BC4" w:rsidP="00DE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Урок-практику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героев сказок А. С. Пушкина по представлению (акварель, гуашь).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14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применять элементарные способы работы живописными (акварель, гуашь)  материалами для выражения замысла, настроения.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основные средства художественной выразительности в конструктивных работах.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8B6B5F">
            <w:pPr>
              <w:shd w:val="clear" w:color="auto" w:fill="FFFFFF"/>
              <w:spacing w:line="312" w:lineRule="atLeast"/>
              <w:outlineLvl w:val="2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Выставка книг. </w:t>
            </w:r>
            <w:r w:rsidRPr="00C14BC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Ш. Нигматуллин «Бабушкины сказки».</w:t>
            </w:r>
          </w:p>
          <w:p w:rsidR="00DE69CC" w:rsidRPr="00C14BC4" w:rsidRDefault="00DE69CC" w:rsidP="004324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E69CC" w:rsidRPr="00C14BC4" w:rsidTr="0073292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Красуйся, красота, по цветам лазоревым.</w:t>
            </w: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9B6BC4" w:rsidP="00DE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Урок-практику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 натуры нежных весенних цветов (акварель, гуашь).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элементарные способы работы живописными (акварель, гуашь)   материалами для выражения замысла, настроения.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 рисунке простейшую форму, основной цвет предметов.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П.Кончаловский «Сирень».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С.Куприянов « Купавки».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А.Лёзнов « Поднос» 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( Жостово).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Е.Жуков «Натюрморт с незабудками».</w:t>
            </w:r>
          </w:p>
          <w:p w:rsidR="00DE69CC" w:rsidRPr="00C14BC4" w:rsidRDefault="00DE69CC" w:rsidP="00A0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Захаров Л. « Майская зелень».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E69CC" w:rsidRPr="00C14BC4" w:rsidTr="0073292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Экскурсия «Летний праздник в природе».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9B6BC4" w:rsidP="00DE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514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color w:val="000000"/>
                <w:spacing w:val="-10"/>
                <w:sz w:val="24"/>
                <w:szCs w:val="24"/>
              </w:rPr>
              <w:t>Освоить</w:t>
            </w:r>
            <w:r w:rsidRPr="00C14BC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основы </w:t>
            </w:r>
            <w:r w:rsidRPr="00C1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самостоятельной поисково-исследовательской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E69CC" w:rsidRPr="00C14BC4" w:rsidTr="0073292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 приближающегося лета.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9B6BC4" w:rsidP="00DE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Урок-практику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12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представлению утреннего и вечернего пейзажей (акварель, гуашь).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432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Передавать</w:t>
            </w:r>
            <w:r w:rsidRPr="00C14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настроение в творческой работе (живописи) с помощью цвета, тона, пятна.</w:t>
            </w:r>
          </w:p>
          <w:p w:rsidR="00DE69CC" w:rsidRPr="00C14BC4" w:rsidRDefault="00DE69CC" w:rsidP="00432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основные и смешанные цвета, правила их смешивания.</w:t>
            </w:r>
          </w:p>
          <w:p w:rsidR="00DE69CC" w:rsidRPr="00C14BC4" w:rsidRDefault="00DE69CC" w:rsidP="00432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в индивидуальной и коллективной деятельности различных художественных техник и материалов: коллажа.</w:t>
            </w:r>
          </w:p>
          <w:p w:rsidR="00DE69CC" w:rsidRPr="00C14BC4" w:rsidRDefault="00DE69CC" w:rsidP="00432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14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основные средства выразительности живописи, декоративно-прикладного искусства.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432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А.Венецианов « На пашне. Весна».</w:t>
            </w:r>
          </w:p>
          <w:p w:rsidR="00DE69CC" w:rsidRPr="00C14BC4" w:rsidRDefault="00DE69CC" w:rsidP="00432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А.Куинджи «Березовая роща».</w:t>
            </w:r>
          </w:p>
          <w:p w:rsidR="00DE69CC" w:rsidRPr="00C14BC4" w:rsidRDefault="00DE69CC" w:rsidP="00432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Ф.Васильев « Мокрый луг».</w:t>
            </w:r>
          </w:p>
          <w:p w:rsidR="00DE69CC" w:rsidRPr="00C14BC4" w:rsidRDefault="00DE69CC" w:rsidP="00432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И.Айвазовский « Лунная ночь».</w:t>
            </w:r>
          </w:p>
          <w:p w:rsidR="00DE69CC" w:rsidRPr="00C14BC4" w:rsidRDefault="00DE69CC" w:rsidP="00432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3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3513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E69CC" w:rsidRPr="00C14BC4" w:rsidTr="0073292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432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43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14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Превращение красочного пятна в дерево.</w:t>
            </w: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432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9B6BC4" w:rsidP="00DE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Урок-практику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43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 с цветными пятнами и линией (акварель, гуашь).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432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в индивидуальной и коллективной деятельности различных художественных техник.</w:t>
            </w:r>
          </w:p>
          <w:p w:rsidR="00DE69CC" w:rsidRPr="00C14BC4" w:rsidRDefault="00DE69CC" w:rsidP="00432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слов: композиция, силуэт, форма, размер, пятно, линия.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432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А.Зарянов. «Осень. Весенняя аллея».</w:t>
            </w:r>
          </w:p>
          <w:p w:rsidR="00DE69CC" w:rsidRPr="00C14BC4" w:rsidRDefault="00DE69CC" w:rsidP="00432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И.Машков «Ягоды на фоне красного подноса».</w:t>
            </w:r>
          </w:p>
          <w:p w:rsidR="00DE69CC" w:rsidRPr="00C14BC4" w:rsidRDefault="00DE69CC" w:rsidP="00432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В.Телегин « Осенний вечер».</w:t>
            </w:r>
          </w:p>
          <w:p w:rsidR="00DE69CC" w:rsidRPr="00C14BC4" w:rsidRDefault="00DE69CC" w:rsidP="00432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К.Бритов « Голубая весна». В. Юкин «Ранний снег».</w:t>
            </w:r>
          </w:p>
          <w:p w:rsidR="00DE69CC" w:rsidRPr="00C14BC4" w:rsidRDefault="00DE69CC" w:rsidP="00432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В.Крылов.</w:t>
            </w:r>
          </w:p>
          <w:p w:rsidR="00DE69CC" w:rsidRPr="00C14BC4" w:rsidRDefault="00DE69CC" w:rsidP="00432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«Новодевичий монастырь».</w:t>
            </w:r>
          </w:p>
          <w:p w:rsidR="00DE69CC" w:rsidRPr="00C14BC4" w:rsidRDefault="00DE69CC" w:rsidP="00432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А. Журавлёва «Рисунки к месяцеслову».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4324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432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DE69CC" w:rsidRPr="00C14BC4" w:rsidTr="0073292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432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43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Какого цвета страна родная.</w:t>
            </w: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432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9B6BC4" w:rsidP="00DE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Урок-практику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43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родной природы по представлению (художественные материалы по выбору).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432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композицию с учётом замысла.</w:t>
            </w:r>
          </w:p>
          <w:p w:rsidR="00DE69CC" w:rsidRPr="00C14BC4" w:rsidRDefault="00DE69CC" w:rsidP="00432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Проявлять 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эмоциональное отношение к окружающему миру.</w:t>
            </w:r>
          </w:p>
          <w:p w:rsidR="00DE69CC" w:rsidRPr="00C14BC4" w:rsidRDefault="00DE69CC" w:rsidP="00432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нравственно-эстетическое отношение к родной природе, к Родине.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432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BC4">
              <w:rPr>
                <w:rFonts w:ascii="Times New Roman" w:hAnsi="Times New Roman" w:cs="Times New Roman"/>
                <w:sz w:val="24"/>
                <w:szCs w:val="24"/>
              </w:rPr>
              <w:t>Н. Рерих « Сеча под Керженцем. Заморские гости».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CC" w:rsidRPr="00C14BC4" w:rsidRDefault="00DE69CC" w:rsidP="004324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9CC" w:rsidRPr="00C14BC4" w:rsidRDefault="00DE69CC" w:rsidP="00432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</w:tbl>
    <w:p w:rsidR="00125E4A" w:rsidRPr="00C14BC4" w:rsidRDefault="00125E4A" w:rsidP="004324C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5617CF" w:rsidRPr="00C14BC4" w:rsidRDefault="005617CF" w:rsidP="005617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4BC4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обеспечение преподавания предмета «Изобразительное искусство» 1 класс</w:t>
      </w:r>
    </w:p>
    <w:p w:rsidR="005617CF" w:rsidRPr="00C14BC4" w:rsidRDefault="005617CF" w:rsidP="005617C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4BC4">
        <w:rPr>
          <w:rFonts w:ascii="Times New Roman" w:hAnsi="Times New Roman" w:cs="Times New Roman"/>
          <w:i/>
          <w:sz w:val="24"/>
          <w:szCs w:val="24"/>
        </w:rPr>
        <w:t>Информационно – методическое обеспечение:</w:t>
      </w:r>
    </w:p>
    <w:p w:rsidR="005617CF" w:rsidRPr="00C14BC4" w:rsidRDefault="005617CF" w:rsidP="005617CF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sz w:val="24"/>
          <w:szCs w:val="24"/>
        </w:rPr>
        <w:t>Программа «Изобразительное искусство» 1 класс. Авторы:  Т.Я.Шпикалова, Л.В.</w:t>
      </w:r>
      <w:r w:rsidR="009B6BC4" w:rsidRPr="00C14BC4">
        <w:rPr>
          <w:rFonts w:ascii="Times New Roman" w:hAnsi="Times New Roman" w:cs="Times New Roman"/>
          <w:sz w:val="24"/>
          <w:szCs w:val="24"/>
        </w:rPr>
        <w:t>Ершова.  М., «Просвещение», 2011</w:t>
      </w:r>
      <w:r w:rsidRPr="00C14BC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617CF" w:rsidRPr="00C14BC4" w:rsidRDefault="005617CF" w:rsidP="005617CF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sz w:val="24"/>
          <w:szCs w:val="24"/>
        </w:rPr>
        <w:t>Учебник «Изобразительное искусство» 1 класс. Авторы: Т.Я.Шпикалова,  Л.В.Ершова. М., Просвещение</w:t>
      </w:r>
      <w:r w:rsidR="009B6BC4" w:rsidRPr="00C14BC4">
        <w:rPr>
          <w:rFonts w:ascii="Times New Roman" w:hAnsi="Times New Roman" w:cs="Times New Roman"/>
          <w:sz w:val="24"/>
          <w:szCs w:val="24"/>
        </w:rPr>
        <w:t>, 2011</w:t>
      </w:r>
      <w:r w:rsidRPr="00C14BC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617CF" w:rsidRPr="00C14BC4" w:rsidRDefault="005617CF" w:rsidP="005617CF">
      <w:pPr>
        <w:pStyle w:val="a4"/>
        <w:numPr>
          <w:ilvl w:val="0"/>
          <w:numId w:val="28"/>
        </w:numPr>
        <w:spacing w:after="0" w:line="6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sz w:val="24"/>
          <w:szCs w:val="24"/>
        </w:rPr>
        <w:t>Творческая тетрадь «Изобразительное искусство» 1 класс. Авторы: Т.Я.Шпикалова,  Л.В.Ершова. М., Просвещение</w:t>
      </w:r>
      <w:r w:rsidR="007624B7">
        <w:rPr>
          <w:rFonts w:ascii="Times New Roman" w:hAnsi="Times New Roman" w:cs="Times New Roman"/>
          <w:sz w:val="24"/>
          <w:szCs w:val="24"/>
        </w:rPr>
        <w:t>, 2010</w:t>
      </w:r>
      <w:r w:rsidRPr="00C14BC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617CF" w:rsidRPr="00C14BC4" w:rsidRDefault="005617CF" w:rsidP="005617C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4BC4">
        <w:rPr>
          <w:rFonts w:ascii="Times New Roman" w:hAnsi="Times New Roman" w:cs="Times New Roman"/>
          <w:sz w:val="24"/>
          <w:szCs w:val="24"/>
        </w:rPr>
        <w:t xml:space="preserve"> </w:t>
      </w:r>
      <w:r w:rsidRPr="00C14BC4">
        <w:rPr>
          <w:rFonts w:ascii="Times New Roman" w:hAnsi="Times New Roman" w:cs="Times New Roman"/>
          <w:i/>
          <w:sz w:val="24"/>
          <w:szCs w:val="24"/>
        </w:rPr>
        <w:t>Дидактический материал и наглядность:</w:t>
      </w:r>
    </w:p>
    <w:p w:rsidR="005617CF" w:rsidRPr="00C14BC4" w:rsidRDefault="005617CF" w:rsidP="005617CF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sz w:val="24"/>
          <w:szCs w:val="24"/>
        </w:rPr>
        <w:t xml:space="preserve">Учебно-методическое пособие для учителей начальной школы «Изобразительное искусство 1 класс. 10 репродукций с описанием». Самара «Агни», </w:t>
      </w:r>
      <w:smartTag w:uri="urn:schemas-microsoft-com:office:smarttags" w:element="metricconverter">
        <w:smartTagPr>
          <w:attr w:name="ProductID" w:val="2007 г"/>
        </w:smartTagPr>
        <w:r w:rsidRPr="00C14BC4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C14BC4">
        <w:rPr>
          <w:rFonts w:ascii="Times New Roman" w:hAnsi="Times New Roman" w:cs="Times New Roman"/>
          <w:sz w:val="24"/>
          <w:szCs w:val="24"/>
        </w:rPr>
        <w:t>.</w:t>
      </w:r>
    </w:p>
    <w:p w:rsidR="005617CF" w:rsidRPr="00C14BC4" w:rsidRDefault="005617CF" w:rsidP="005617CF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sz w:val="24"/>
          <w:szCs w:val="24"/>
        </w:rPr>
        <w:t xml:space="preserve">Учебно-методическое пособие для учителей начальной школы «Изобразительное искусство 1 класс. Времена года. 10 репродукций с описанием». Самара «Агни», </w:t>
      </w:r>
      <w:smartTag w:uri="urn:schemas-microsoft-com:office:smarttags" w:element="metricconverter">
        <w:smartTagPr>
          <w:attr w:name="ProductID" w:val="2007 г"/>
        </w:smartTagPr>
        <w:r w:rsidRPr="00C14BC4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C14BC4">
        <w:rPr>
          <w:rFonts w:ascii="Times New Roman" w:hAnsi="Times New Roman" w:cs="Times New Roman"/>
          <w:sz w:val="24"/>
          <w:szCs w:val="24"/>
        </w:rPr>
        <w:t>.</w:t>
      </w:r>
    </w:p>
    <w:p w:rsidR="005617CF" w:rsidRPr="00C14BC4" w:rsidRDefault="005617CF" w:rsidP="005617CF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sz w:val="24"/>
          <w:szCs w:val="24"/>
        </w:rPr>
        <w:lastRenderedPageBreak/>
        <w:t>Демонстрационные материалы по народным промыслам:</w:t>
      </w:r>
    </w:p>
    <w:p w:rsidR="005617CF" w:rsidRPr="00C14BC4" w:rsidRDefault="005617CF" w:rsidP="005617C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sz w:val="24"/>
          <w:szCs w:val="24"/>
        </w:rPr>
        <w:t>Городецкая роспись;</w:t>
      </w:r>
    </w:p>
    <w:p w:rsidR="005617CF" w:rsidRPr="00C14BC4" w:rsidRDefault="005617CF" w:rsidP="005617C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sz w:val="24"/>
          <w:szCs w:val="24"/>
        </w:rPr>
        <w:t>Хохломская роспись;</w:t>
      </w:r>
    </w:p>
    <w:p w:rsidR="005617CF" w:rsidRPr="00C14BC4" w:rsidRDefault="005617CF" w:rsidP="005617CF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sz w:val="24"/>
          <w:szCs w:val="24"/>
        </w:rPr>
        <w:t>Гжельская роспись;</w:t>
      </w:r>
    </w:p>
    <w:p w:rsidR="005617CF" w:rsidRPr="00C14BC4" w:rsidRDefault="005617CF" w:rsidP="005617C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sz w:val="24"/>
          <w:szCs w:val="24"/>
        </w:rPr>
        <w:t>Дымковская игрушка;</w:t>
      </w:r>
    </w:p>
    <w:p w:rsidR="005617CF" w:rsidRPr="00C14BC4" w:rsidRDefault="005617CF" w:rsidP="005617C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sz w:val="24"/>
          <w:szCs w:val="24"/>
        </w:rPr>
        <w:t>Филимоновская игрушка.</w:t>
      </w:r>
    </w:p>
    <w:p w:rsidR="005617CF" w:rsidRPr="00C14BC4" w:rsidRDefault="005617CF" w:rsidP="005617C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C4">
        <w:rPr>
          <w:rFonts w:ascii="Times New Roman" w:hAnsi="Times New Roman" w:cs="Times New Roman"/>
          <w:i/>
          <w:sz w:val="24"/>
          <w:szCs w:val="24"/>
        </w:rPr>
        <w:t>Рабочее место</w:t>
      </w:r>
      <w:r w:rsidRPr="00C14BC4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A05B0A" w:rsidRPr="00C14BC4">
        <w:rPr>
          <w:rFonts w:ascii="Times New Roman" w:hAnsi="Times New Roman" w:cs="Times New Roman"/>
          <w:sz w:val="24"/>
          <w:szCs w:val="24"/>
        </w:rPr>
        <w:t xml:space="preserve"> и учеников</w:t>
      </w:r>
      <w:r w:rsidRPr="00C14BC4">
        <w:rPr>
          <w:rFonts w:ascii="Times New Roman" w:hAnsi="Times New Roman" w:cs="Times New Roman"/>
          <w:sz w:val="24"/>
          <w:szCs w:val="24"/>
        </w:rPr>
        <w:t>: у</w:t>
      </w:r>
      <w:r w:rsidR="00026F0D" w:rsidRPr="00C14BC4">
        <w:rPr>
          <w:rFonts w:ascii="Times New Roman" w:hAnsi="Times New Roman" w:cs="Times New Roman"/>
          <w:sz w:val="24"/>
          <w:szCs w:val="24"/>
        </w:rPr>
        <w:t>чебный кабинет</w:t>
      </w:r>
      <w:r w:rsidRPr="00C14BC4">
        <w:rPr>
          <w:rFonts w:ascii="Times New Roman" w:hAnsi="Times New Roman" w:cs="Times New Roman"/>
          <w:sz w:val="24"/>
          <w:szCs w:val="24"/>
        </w:rPr>
        <w:t>, соответствующий СанПин.</w:t>
      </w:r>
    </w:p>
    <w:p w:rsidR="00930937" w:rsidRPr="00C14BC4" w:rsidRDefault="00930937" w:rsidP="00930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A7" w:rsidRPr="00C14BC4" w:rsidRDefault="00472EA7" w:rsidP="00930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2EA7" w:rsidRPr="00C14BC4" w:rsidSect="00C14BC4">
      <w:footerReference w:type="default" r:id="rId8"/>
      <w:pgSz w:w="16838" w:h="11906" w:orient="landscape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D9F" w:rsidRDefault="00125D9F" w:rsidP="00C14BC4">
      <w:pPr>
        <w:spacing w:after="0" w:line="240" w:lineRule="auto"/>
      </w:pPr>
      <w:r>
        <w:separator/>
      </w:r>
    </w:p>
  </w:endnote>
  <w:endnote w:type="continuationSeparator" w:id="1">
    <w:p w:rsidR="00125D9F" w:rsidRDefault="00125D9F" w:rsidP="00C1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0153"/>
      <w:docPartObj>
        <w:docPartGallery w:val="Page Numbers (Bottom of Page)"/>
        <w:docPartUnique/>
      </w:docPartObj>
    </w:sdtPr>
    <w:sdtContent>
      <w:p w:rsidR="00C14BC4" w:rsidRDefault="00175ACD">
        <w:pPr>
          <w:pStyle w:val="aa"/>
          <w:jc w:val="right"/>
        </w:pPr>
        <w:fldSimple w:instr=" PAGE   \* MERGEFORMAT ">
          <w:r w:rsidR="008A74E6">
            <w:rPr>
              <w:noProof/>
            </w:rPr>
            <w:t>7</w:t>
          </w:r>
        </w:fldSimple>
      </w:p>
    </w:sdtContent>
  </w:sdt>
  <w:p w:rsidR="00C14BC4" w:rsidRDefault="00C14BC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D9F" w:rsidRDefault="00125D9F" w:rsidP="00C14BC4">
      <w:pPr>
        <w:spacing w:after="0" w:line="240" w:lineRule="auto"/>
      </w:pPr>
      <w:r>
        <w:separator/>
      </w:r>
    </w:p>
  </w:footnote>
  <w:footnote w:type="continuationSeparator" w:id="1">
    <w:p w:rsidR="00125D9F" w:rsidRDefault="00125D9F" w:rsidP="00C14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3A7"/>
    <w:multiLevelType w:val="hybridMultilevel"/>
    <w:tmpl w:val="FD00AE7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B146CC"/>
    <w:multiLevelType w:val="hybridMultilevel"/>
    <w:tmpl w:val="A0AC6AA4"/>
    <w:lvl w:ilvl="0" w:tplc="B13E28C8">
      <w:start w:val="65535"/>
      <w:numFmt w:val="bullet"/>
      <w:lvlText w:val="•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D285A"/>
    <w:multiLevelType w:val="hybridMultilevel"/>
    <w:tmpl w:val="85E421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6215D"/>
    <w:multiLevelType w:val="hybridMultilevel"/>
    <w:tmpl w:val="258E2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57D23"/>
    <w:multiLevelType w:val="hybridMultilevel"/>
    <w:tmpl w:val="E5F6896A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31F2394"/>
    <w:multiLevelType w:val="hybridMultilevel"/>
    <w:tmpl w:val="1E28634C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3FD53E8"/>
    <w:multiLevelType w:val="hybridMultilevel"/>
    <w:tmpl w:val="477E2974"/>
    <w:lvl w:ilvl="0" w:tplc="B016BA6C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87A114D"/>
    <w:multiLevelType w:val="hybridMultilevel"/>
    <w:tmpl w:val="165ABEC8"/>
    <w:lvl w:ilvl="0" w:tplc="B13E28C8">
      <w:start w:val="65535"/>
      <w:numFmt w:val="bullet"/>
      <w:lvlText w:val="•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542DF1"/>
    <w:multiLevelType w:val="hybridMultilevel"/>
    <w:tmpl w:val="49F0F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45F24"/>
    <w:multiLevelType w:val="hybridMultilevel"/>
    <w:tmpl w:val="72688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CD494B"/>
    <w:multiLevelType w:val="hybridMultilevel"/>
    <w:tmpl w:val="FBE296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D0E1C"/>
    <w:multiLevelType w:val="hybridMultilevel"/>
    <w:tmpl w:val="0068F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313441"/>
    <w:multiLevelType w:val="hybridMultilevel"/>
    <w:tmpl w:val="1C181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B4E1A"/>
    <w:multiLevelType w:val="hybridMultilevel"/>
    <w:tmpl w:val="2386305C"/>
    <w:lvl w:ilvl="0" w:tplc="B13E28C8">
      <w:start w:val="65535"/>
      <w:numFmt w:val="bullet"/>
      <w:lvlText w:val="•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A07E92"/>
    <w:multiLevelType w:val="hybridMultilevel"/>
    <w:tmpl w:val="124A16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FC5358"/>
    <w:multiLevelType w:val="hybridMultilevel"/>
    <w:tmpl w:val="FE20DB96"/>
    <w:lvl w:ilvl="0" w:tplc="37622A66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50B8748E"/>
    <w:multiLevelType w:val="hybridMultilevel"/>
    <w:tmpl w:val="676047B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13E28C8">
      <w:start w:val="65535"/>
      <w:numFmt w:val="bullet"/>
      <w:lvlText w:val="•"/>
      <w:legacy w:legacy="1" w:legacySpace="360" w:legacyIndent="312"/>
      <w:lvlJc w:val="left"/>
      <w:pPr>
        <w:ind w:left="720" w:firstLine="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6E54798"/>
    <w:multiLevelType w:val="hybridMultilevel"/>
    <w:tmpl w:val="A7805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245C27"/>
    <w:multiLevelType w:val="hybridMultilevel"/>
    <w:tmpl w:val="1EDE7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F5422"/>
    <w:multiLevelType w:val="hybridMultilevel"/>
    <w:tmpl w:val="E6A28F24"/>
    <w:lvl w:ilvl="0" w:tplc="B13E28C8">
      <w:start w:val="65535"/>
      <w:numFmt w:val="bullet"/>
      <w:lvlText w:val="•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2F4675"/>
    <w:multiLevelType w:val="hybridMultilevel"/>
    <w:tmpl w:val="6082DC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D704302"/>
    <w:multiLevelType w:val="hybridMultilevel"/>
    <w:tmpl w:val="CABAF9E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D74502B"/>
    <w:multiLevelType w:val="hybridMultilevel"/>
    <w:tmpl w:val="8124AA0E"/>
    <w:lvl w:ilvl="0" w:tplc="B13E28C8">
      <w:start w:val="65535"/>
      <w:numFmt w:val="bullet"/>
      <w:lvlText w:val="•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560DD2"/>
    <w:multiLevelType w:val="hybridMultilevel"/>
    <w:tmpl w:val="E9527B56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4">
    <w:nsid w:val="769E6900"/>
    <w:multiLevelType w:val="hybridMultilevel"/>
    <w:tmpl w:val="9F560E8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794823FC"/>
    <w:multiLevelType w:val="hybridMultilevel"/>
    <w:tmpl w:val="455AD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860745"/>
    <w:multiLevelType w:val="hybridMultilevel"/>
    <w:tmpl w:val="477E2974"/>
    <w:lvl w:ilvl="0" w:tplc="B016BA6C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C300680"/>
    <w:multiLevelType w:val="hybridMultilevel"/>
    <w:tmpl w:val="DB468F2E"/>
    <w:lvl w:ilvl="0" w:tplc="50D673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9B0D18"/>
    <w:multiLevelType w:val="hybridMultilevel"/>
    <w:tmpl w:val="1780D7C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1"/>
  </w:num>
  <w:num w:numId="4">
    <w:abstractNumId w:val="1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3"/>
  </w:num>
  <w:num w:numId="14">
    <w:abstractNumId w:val="20"/>
  </w:num>
  <w:num w:numId="15">
    <w:abstractNumId w:val="12"/>
  </w:num>
  <w:num w:numId="16">
    <w:abstractNumId w:val="0"/>
  </w:num>
  <w:num w:numId="17">
    <w:abstractNumId w:val="28"/>
  </w:num>
  <w:num w:numId="18">
    <w:abstractNumId w:val="17"/>
  </w:num>
  <w:num w:numId="19">
    <w:abstractNumId w:val="14"/>
  </w:num>
  <w:num w:numId="20">
    <w:abstractNumId w:val="4"/>
  </w:num>
  <w:num w:numId="21">
    <w:abstractNumId w:val="5"/>
  </w:num>
  <w:num w:numId="22">
    <w:abstractNumId w:val="10"/>
  </w:num>
  <w:num w:numId="23">
    <w:abstractNumId w:val="26"/>
  </w:num>
  <w:num w:numId="24">
    <w:abstractNumId w:val="24"/>
  </w:num>
  <w:num w:numId="25">
    <w:abstractNumId w:val="2"/>
  </w:num>
  <w:num w:numId="26">
    <w:abstractNumId w:val="8"/>
  </w:num>
  <w:num w:numId="27">
    <w:abstractNumId w:val="27"/>
  </w:num>
  <w:num w:numId="28">
    <w:abstractNumId w:val="18"/>
  </w:num>
  <w:num w:numId="29">
    <w:abstractNumId w:val="25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37"/>
    <w:rsid w:val="00026F0D"/>
    <w:rsid w:val="00091081"/>
    <w:rsid w:val="000E2E67"/>
    <w:rsid w:val="00111EF6"/>
    <w:rsid w:val="00125D9F"/>
    <w:rsid w:val="00125E4A"/>
    <w:rsid w:val="0015140E"/>
    <w:rsid w:val="00175ACD"/>
    <w:rsid w:val="001A63A6"/>
    <w:rsid w:val="00213571"/>
    <w:rsid w:val="0027550A"/>
    <w:rsid w:val="002C0DF2"/>
    <w:rsid w:val="003057BD"/>
    <w:rsid w:val="00323FDD"/>
    <w:rsid w:val="004324CB"/>
    <w:rsid w:val="00462701"/>
    <w:rsid w:val="00472EA7"/>
    <w:rsid w:val="00483445"/>
    <w:rsid w:val="004850CC"/>
    <w:rsid w:val="004E42CB"/>
    <w:rsid w:val="005212A5"/>
    <w:rsid w:val="005617CF"/>
    <w:rsid w:val="0069538F"/>
    <w:rsid w:val="006E5E42"/>
    <w:rsid w:val="007156B4"/>
    <w:rsid w:val="007158D8"/>
    <w:rsid w:val="00732922"/>
    <w:rsid w:val="007624B7"/>
    <w:rsid w:val="0076718C"/>
    <w:rsid w:val="007D2B4B"/>
    <w:rsid w:val="0080350E"/>
    <w:rsid w:val="00814F65"/>
    <w:rsid w:val="00842885"/>
    <w:rsid w:val="00863645"/>
    <w:rsid w:val="008A74E6"/>
    <w:rsid w:val="008B6B5F"/>
    <w:rsid w:val="00930937"/>
    <w:rsid w:val="0093617E"/>
    <w:rsid w:val="009B6BC4"/>
    <w:rsid w:val="00A05B0A"/>
    <w:rsid w:val="00A2065D"/>
    <w:rsid w:val="00A2315D"/>
    <w:rsid w:val="00A72C4E"/>
    <w:rsid w:val="00AA2FE6"/>
    <w:rsid w:val="00AF59AA"/>
    <w:rsid w:val="00B11A0C"/>
    <w:rsid w:val="00B41C96"/>
    <w:rsid w:val="00B47294"/>
    <w:rsid w:val="00B800F8"/>
    <w:rsid w:val="00B912CE"/>
    <w:rsid w:val="00C14BC4"/>
    <w:rsid w:val="00C2381B"/>
    <w:rsid w:val="00D71F60"/>
    <w:rsid w:val="00D75234"/>
    <w:rsid w:val="00D9064D"/>
    <w:rsid w:val="00D93FB0"/>
    <w:rsid w:val="00DE69CC"/>
    <w:rsid w:val="00E3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bullet1gif">
    <w:name w:val="msolistparagraphbullet1.gif"/>
    <w:basedOn w:val="a"/>
    <w:rsid w:val="0093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93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0937"/>
    <w:pPr>
      <w:ind w:left="720"/>
      <w:contextualSpacing/>
    </w:pPr>
  </w:style>
  <w:style w:type="paragraph" w:styleId="a5">
    <w:name w:val="Revision"/>
    <w:hidden/>
    <w:uiPriority w:val="99"/>
    <w:semiHidden/>
    <w:rsid w:val="00125E4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2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E4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14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4BC4"/>
  </w:style>
  <w:style w:type="paragraph" w:styleId="aa">
    <w:name w:val="footer"/>
    <w:basedOn w:val="a"/>
    <w:link w:val="ab"/>
    <w:uiPriority w:val="99"/>
    <w:unhideWhenUsed/>
    <w:rsid w:val="00C14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4BC4"/>
  </w:style>
  <w:style w:type="paragraph" w:customStyle="1" w:styleId="ac">
    <w:name w:val="Знак"/>
    <w:basedOn w:val="a"/>
    <w:rsid w:val="007624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5518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653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544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31458-3FB9-4D07-9D5C-CC46DE61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18</Pages>
  <Words>3943</Words>
  <Characters>22481</Characters>
  <Application>Microsoft Office Word</Application>
  <DocSecurity>0</DocSecurity>
  <Lines>187</Lines>
  <Paragraphs>52</Paragraphs>
  <ScaleCrop>false</ScaleCrop>
  <Company/>
  <LinksUpToDate>false</LinksUpToDate>
  <CharactersWithSpaces>26372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надежда</cp:lastModifiedBy>
  <cp:revision>36</cp:revision>
  <dcterms:created xsi:type="dcterms:W3CDTF">2011-05-18T18:00:00Z</dcterms:created>
  <dcterms:modified xsi:type="dcterms:W3CDTF">2015-09-29T19:04:00Z</dcterms:modified>
</cp:coreProperties>
</file>